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0" w:rsidRDefault="00786BC0" w:rsidP="00E634B0">
      <w:pPr>
        <w:spacing w:line="276" w:lineRule="auto"/>
        <w:ind w:right="-284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0765"/>
            <wp:effectExtent l="19050" t="0" r="0" b="0"/>
            <wp:docPr id="1" name="Рисунок 0" descr="Окр-мир-2 кл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-мир-2 кл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C0" w:rsidRDefault="00786BC0" w:rsidP="00E634B0">
      <w:pPr>
        <w:spacing w:line="276" w:lineRule="auto"/>
        <w:ind w:right="-284" w:firstLine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86BC0" w:rsidRDefault="00786BC0" w:rsidP="00E634B0">
      <w:pPr>
        <w:spacing w:line="276" w:lineRule="auto"/>
        <w:ind w:right="-284" w:firstLine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721D4" w:rsidRDefault="007721D4" w:rsidP="00E634B0">
      <w:pPr>
        <w:spacing w:line="276" w:lineRule="auto"/>
        <w:ind w:right="-284" w:firstLine="0"/>
        <w:jc w:val="center"/>
        <w:rPr>
          <w:rFonts w:ascii="Times New Roman" w:eastAsia="Calibri" w:hAnsi="Times New Roman"/>
          <w:b/>
          <w:sz w:val="24"/>
          <w:szCs w:val="24"/>
        </w:rPr>
        <w:sectPr w:rsidR="007721D4" w:rsidSect="004A1E90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1C405E" w:rsidRPr="004A1E90" w:rsidRDefault="004A1E90" w:rsidP="00E634B0">
      <w:pPr>
        <w:spacing w:line="276" w:lineRule="auto"/>
        <w:ind w:right="-284" w:firstLine="0"/>
        <w:jc w:val="center"/>
        <w:rPr>
          <w:rFonts w:ascii="Times New Roman" w:eastAsia="Calibri" w:hAnsi="Times New Roman"/>
          <w:b/>
          <w:sz w:val="28"/>
          <w:szCs w:val="24"/>
        </w:rPr>
      </w:pPr>
      <w:r w:rsidRPr="004A1E90">
        <w:rPr>
          <w:rFonts w:ascii="Times New Roman" w:eastAsia="Calibri" w:hAnsi="Times New Roman"/>
          <w:b/>
          <w:sz w:val="28"/>
          <w:szCs w:val="24"/>
        </w:rPr>
        <w:lastRenderedPageBreak/>
        <w:t>ВВЕДЕНИЕ</w:t>
      </w:r>
    </w:p>
    <w:p w:rsidR="001C405E" w:rsidRPr="001623DC" w:rsidRDefault="001C405E" w:rsidP="004A1E90">
      <w:pPr>
        <w:ind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23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623DC">
        <w:rPr>
          <w:rFonts w:ascii="Times New Roman" w:eastAsia="Calibri" w:hAnsi="Times New Roman"/>
          <w:sz w:val="24"/>
          <w:szCs w:val="24"/>
        </w:rPr>
        <w:t>Рабочая программа курса «Окружа</w:t>
      </w:r>
      <w:r w:rsidR="00E634B0" w:rsidRPr="001623DC">
        <w:rPr>
          <w:rFonts w:ascii="Times New Roman" w:eastAsia="Calibri" w:hAnsi="Times New Roman"/>
          <w:sz w:val="24"/>
          <w:szCs w:val="24"/>
        </w:rPr>
        <w:t>ющий мир» для  2  класса на 2019– 2020</w:t>
      </w:r>
      <w:r w:rsidRPr="001623DC">
        <w:rPr>
          <w:rFonts w:ascii="Times New Roman" w:eastAsia="Calibri" w:hAnsi="Times New Roman"/>
          <w:sz w:val="24"/>
          <w:szCs w:val="24"/>
        </w:rPr>
        <w:t xml:space="preserve"> учебный год составлена на основе</w:t>
      </w:r>
      <w:r w:rsidRPr="001623D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государственного </w:t>
      </w:r>
      <w:r w:rsidRPr="001623DC">
        <w:rPr>
          <w:rFonts w:ascii="Times New Roman" w:eastAsia="Calibri" w:hAnsi="Times New Roman"/>
          <w:sz w:val="24"/>
          <w:szCs w:val="24"/>
        </w:rPr>
        <w:t xml:space="preserve"> стандарта  начального  общего образования по окружающему миру, примерной программы общеобразовательных учреждений, авторской программы А. А. Плешакова «Окружающий мир. 1 – 4  классы» (2013)</w:t>
      </w:r>
    </w:p>
    <w:p w:rsidR="001C405E" w:rsidRPr="001623DC" w:rsidRDefault="001C405E" w:rsidP="004A1E90">
      <w:pPr>
        <w:ind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23DC">
        <w:rPr>
          <w:rFonts w:ascii="Times New Roman" w:eastAsia="Calibri" w:hAnsi="Times New Roman"/>
          <w:sz w:val="24"/>
          <w:szCs w:val="24"/>
        </w:rPr>
        <w:t xml:space="preserve">          Для реализации программного содержания используются:</w:t>
      </w:r>
    </w:p>
    <w:p w:rsidR="001C405E" w:rsidRPr="001623DC" w:rsidRDefault="001C405E" w:rsidP="004A1E90">
      <w:pPr>
        <w:ind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23DC">
        <w:rPr>
          <w:rFonts w:ascii="Times New Roman" w:eastAsia="Calibri" w:hAnsi="Times New Roman"/>
          <w:sz w:val="24"/>
          <w:szCs w:val="24"/>
        </w:rPr>
        <w:t>- учебник «Окружающий мир» А.А.Плешаков, Москва; «Просвещение». 2013г.</w:t>
      </w:r>
    </w:p>
    <w:p w:rsidR="001C405E" w:rsidRPr="001623DC" w:rsidRDefault="001C405E" w:rsidP="004A1E90">
      <w:pPr>
        <w:ind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23DC">
        <w:rPr>
          <w:rFonts w:ascii="Times New Roman" w:eastAsia="Calibri" w:hAnsi="Times New Roman"/>
          <w:sz w:val="24"/>
          <w:szCs w:val="24"/>
        </w:rPr>
        <w:t>- рабочая тетрадь «Окружающий мир» А.А.Плешаков,</w:t>
      </w:r>
      <w:r w:rsidRPr="001623DC">
        <w:rPr>
          <w:rFonts w:ascii="Calibri" w:eastAsia="Calibri" w:hAnsi="Calibri"/>
          <w:sz w:val="24"/>
          <w:szCs w:val="24"/>
        </w:rPr>
        <w:t xml:space="preserve"> </w:t>
      </w:r>
      <w:r w:rsidRPr="001623DC">
        <w:rPr>
          <w:rFonts w:ascii="Times New Roman" w:eastAsia="Calibri" w:hAnsi="Times New Roman"/>
          <w:sz w:val="24"/>
          <w:szCs w:val="24"/>
        </w:rPr>
        <w:t xml:space="preserve">Москва «Просвещение» 2015г. </w:t>
      </w:r>
    </w:p>
    <w:p w:rsidR="001C405E" w:rsidRPr="001623DC" w:rsidRDefault="001C405E" w:rsidP="004A1E90">
      <w:pPr>
        <w:ind w:firstLine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1623DC">
        <w:rPr>
          <w:rFonts w:ascii="Times New Roman" w:eastAsia="Calibri" w:hAnsi="Times New Roman"/>
          <w:b/>
          <w:bCs/>
          <w:sz w:val="24"/>
          <w:szCs w:val="24"/>
        </w:rPr>
        <w:t xml:space="preserve">       Цели курса</w:t>
      </w:r>
    </w:p>
    <w:p w:rsidR="001C405E" w:rsidRPr="001623DC" w:rsidRDefault="001C405E" w:rsidP="004A1E90">
      <w:pPr>
        <w:ind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Cs/>
          <w:sz w:val="24"/>
          <w:szCs w:val="24"/>
        </w:rPr>
        <w:t xml:space="preserve">      </w:t>
      </w:r>
      <w:r w:rsidRPr="001623DC">
        <w:rPr>
          <w:rFonts w:ascii="Times New Roman" w:eastAsia="Calibri" w:hAnsi="Times New Roman"/>
          <w:b/>
          <w:bCs/>
          <w:sz w:val="24"/>
          <w:szCs w:val="24"/>
        </w:rPr>
        <w:t>развитие</w:t>
      </w:r>
      <w:r w:rsidRPr="001623DC">
        <w:rPr>
          <w:rFonts w:ascii="Times New Roman" w:eastAsia="Calibri" w:hAnsi="Times New Roman"/>
          <w:bCs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C405E" w:rsidRPr="001623DC" w:rsidRDefault="001C405E" w:rsidP="004A1E90">
      <w:pPr>
        <w:numPr>
          <w:ilvl w:val="0"/>
          <w:numId w:val="20"/>
        </w:numPr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/>
          <w:bCs/>
          <w:sz w:val="24"/>
          <w:szCs w:val="24"/>
        </w:rPr>
        <w:t xml:space="preserve">освоение </w:t>
      </w:r>
      <w:r w:rsidRPr="001623DC">
        <w:rPr>
          <w:rFonts w:ascii="Times New Roman" w:eastAsia="Calibri" w:hAnsi="Times New Roman"/>
          <w:bCs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1C405E" w:rsidRPr="001623DC" w:rsidRDefault="001C405E" w:rsidP="004A1E90">
      <w:pPr>
        <w:numPr>
          <w:ilvl w:val="0"/>
          <w:numId w:val="20"/>
        </w:numPr>
        <w:ind w:left="0" w:firstLine="0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23DC">
        <w:rPr>
          <w:rFonts w:ascii="Times New Roman" w:eastAsia="Calibri" w:hAnsi="Times New Roman"/>
          <w:b/>
          <w:bCs/>
          <w:sz w:val="24"/>
          <w:szCs w:val="24"/>
        </w:rPr>
        <w:t xml:space="preserve">воспитание </w:t>
      </w:r>
      <w:r w:rsidRPr="001623DC">
        <w:rPr>
          <w:rFonts w:ascii="Times New Roman" w:eastAsia="Calibri" w:hAnsi="Times New Roman"/>
          <w:bCs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1C405E" w:rsidRPr="001623DC" w:rsidRDefault="001C405E" w:rsidP="004A1E90">
      <w:pPr>
        <w:ind w:firstLine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1623DC">
        <w:rPr>
          <w:rFonts w:ascii="Times New Roman" w:eastAsia="Calibri" w:hAnsi="Times New Roman"/>
          <w:b/>
          <w:bCs/>
          <w:sz w:val="24"/>
          <w:szCs w:val="24"/>
        </w:rPr>
        <w:t xml:space="preserve">        Задачи курса:</w:t>
      </w:r>
    </w:p>
    <w:p w:rsidR="001C405E" w:rsidRPr="001623DC" w:rsidRDefault="001C405E" w:rsidP="004A1E90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Cs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1C405E" w:rsidRPr="001623DC" w:rsidRDefault="001C405E" w:rsidP="004A1E90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Cs/>
          <w:sz w:val="24"/>
          <w:szCs w:val="24"/>
        </w:rPr>
        <w:t>Воспитывать любовь к своему городу (селу), к своей Родине.</w:t>
      </w:r>
    </w:p>
    <w:p w:rsidR="001C405E" w:rsidRPr="001623DC" w:rsidRDefault="001C405E" w:rsidP="004A1E90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Cs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1C405E" w:rsidRPr="001623DC" w:rsidRDefault="001C405E" w:rsidP="004A1E90">
      <w:pPr>
        <w:numPr>
          <w:ilvl w:val="0"/>
          <w:numId w:val="21"/>
        </w:numPr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1623DC">
        <w:rPr>
          <w:rFonts w:ascii="Times New Roman" w:eastAsia="Calibri" w:hAnsi="Times New Roman"/>
          <w:bCs/>
          <w:sz w:val="24"/>
          <w:szCs w:val="24"/>
        </w:rPr>
        <w:t>Развивать интерес к познанию самого себя и окружающего мира.</w:t>
      </w:r>
    </w:p>
    <w:p w:rsidR="001C405E" w:rsidRDefault="001C405E" w:rsidP="004A1E90">
      <w:pPr>
        <w:ind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623DC">
        <w:rPr>
          <w:rFonts w:ascii="Times New Roman" w:eastAsia="Calibri" w:hAnsi="Times New Roman"/>
          <w:b/>
          <w:sz w:val="24"/>
          <w:szCs w:val="24"/>
        </w:rPr>
        <w:t xml:space="preserve">           Количество учебных</w:t>
      </w:r>
      <w:r w:rsidR="002F02FA" w:rsidRPr="001623DC">
        <w:rPr>
          <w:rFonts w:ascii="Times New Roman" w:eastAsia="Calibri" w:hAnsi="Times New Roman"/>
          <w:b/>
          <w:sz w:val="24"/>
          <w:szCs w:val="24"/>
        </w:rPr>
        <w:t xml:space="preserve"> часов в год – 68, в неделю – 2, НРК – 10%</w:t>
      </w:r>
    </w:p>
    <w:p w:rsidR="001623DC" w:rsidRDefault="001623DC" w:rsidP="001C405E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A1E90" w:rsidRPr="00767142" w:rsidRDefault="004A1E90" w:rsidP="004A1E90">
      <w:pPr>
        <w:pStyle w:val="af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4A1E90" w:rsidRPr="00767142" w:rsidRDefault="004A1E90" w:rsidP="004A1E90">
      <w:pPr>
        <w:pStyle w:val="af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4A1E90" w:rsidRPr="00745EE3" w:rsidRDefault="004A1E90" w:rsidP="004A1E90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(в соответствии с ФГОС)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5EE3">
        <w:rPr>
          <w:rFonts w:ascii="Times New Roman" w:eastAsia="Calibri" w:hAnsi="Times New Roman"/>
          <w:b/>
          <w:sz w:val="24"/>
          <w:szCs w:val="24"/>
        </w:rPr>
        <w:t>Личностные результаты:</w:t>
      </w:r>
      <w:r w:rsidRPr="00745EE3">
        <w:rPr>
          <w:rFonts w:ascii="Times New Roman" w:eastAsia="Calibri" w:hAnsi="Times New Roman"/>
          <w:sz w:val="24"/>
          <w:szCs w:val="24"/>
        </w:rPr>
        <w:t xml:space="preserve"> формирование социальной позиции школьника, его ценностного взгляда на окружающий мир; воспитание уважительного отношения к своей стране; умение сотрудничать в совместном решении проблемы, искать информацию; способность в связной, логически целесообразной форме речи передавать результаты изучения объектов окружающего мира; способность успешно осуществлять учебную деятельность; умение проводить опыты, наблюдения; способность успешно осуществлять взаимодействие с участниками в учебной деятельности;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владение методами представления полученной  информации (моделирование, рассуждение, описание и </w:t>
      </w:r>
      <w:proofErr w:type="spellStart"/>
      <w:proofErr w:type="gramStart"/>
      <w:r w:rsidRPr="00745EE3">
        <w:rPr>
          <w:rFonts w:ascii="Times New Roman" w:eastAsia="Calibri" w:hAnsi="Times New Roman"/>
          <w:sz w:val="24"/>
          <w:szCs w:val="24"/>
        </w:rPr>
        <w:t>др</w:t>
      </w:r>
      <w:proofErr w:type="spellEnd"/>
      <w:proofErr w:type="gramEnd"/>
      <w:r w:rsidRPr="00745EE3">
        <w:rPr>
          <w:rFonts w:ascii="Times New Roman" w:eastAsia="Calibri" w:hAnsi="Times New Roman"/>
          <w:sz w:val="24"/>
          <w:szCs w:val="24"/>
        </w:rPr>
        <w:t>);  понимание роли человека в обществе; принятие норм нравственного поведения в природе; готовность и способность к саморазвитию и самообучению; воспитание любви к своей семье; воспитание гуманного отношения к людям; умение соотносить информацию с имеющимися знаниями; формирование основ экологической культуры; формирование основ экологической культуры; понимание особой роли России в мировой истории; воспитание чувства гордости за национальные достижения; принятие норм нравственного поведения в природе.</w:t>
      </w:r>
    </w:p>
    <w:p w:rsidR="004A1E90" w:rsidRPr="00745EE3" w:rsidRDefault="004A1E90" w:rsidP="004A1E90">
      <w:pPr>
        <w:spacing w:line="276" w:lineRule="auto"/>
        <w:ind w:firstLine="709"/>
        <w:contextualSpacing/>
        <w:rPr>
          <w:rFonts w:ascii="Times New Roman" w:eastAsia="Calibri" w:hAnsi="Times New Roman"/>
          <w:b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</w:rPr>
        <w:t>Метапредметные УУД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5EE3">
        <w:rPr>
          <w:rFonts w:ascii="Times New Roman" w:eastAsia="Calibri" w:hAnsi="Times New Roman"/>
          <w:i/>
          <w:sz w:val="24"/>
          <w:szCs w:val="24"/>
        </w:rPr>
        <w:t xml:space="preserve">Познавательные УУД: </w:t>
      </w:r>
      <w:r w:rsidRPr="00745EE3">
        <w:rPr>
          <w:rFonts w:ascii="Times New Roman" w:eastAsia="Calibri" w:hAnsi="Times New Roman"/>
          <w:sz w:val="24"/>
          <w:szCs w:val="24"/>
        </w:rPr>
        <w:t xml:space="preserve">умение различать государственные символы, ориентироваться в понятиях; умение различать город и село; воспитание любви к родному краю; способность применять для решения учебных и практических задач различные умственные операции </w:t>
      </w:r>
      <w:r w:rsidRPr="00745EE3">
        <w:rPr>
          <w:rFonts w:ascii="Times New Roman" w:eastAsia="Calibri" w:hAnsi="Times New Roman"/>
          <w:sz w:val="24"/>
          <w:szCs w:val="24"/>
        </w:rPr>
        <w:lastRenderedPageBreak/>
        <w:t>(сравнение, обобщение, анализ); умение классифицировать объекты по существенным признакам;  ориентироваться в разнообразии способов решения задач: экологически сообразные правила поведения в природе;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умение классифицировать объекты по существенным признакам; владение способами организации, планирования различных видов деятельности </w:t>
      </w:r>
    </w:p>
    <w:p w:rsidR="004A1E90" w:rsidRPr="00745EE3" w:rsidRDefault="004A1E90" w:rsidP="004A1E90">
      <w:pPr>
        <w:tabs>
          <w:tab w:val="left" w:pos="559"/>
        </w:tabs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( исследовательской, поисковой и др.), понимание специфики каждой; владение способами получения, анализа и обработки информации (обобщение, чтение и др.); строить рассуждения в форме связи простых суждений об объекте, его строении, свойствах и связи;  воспитание любви к родному краю; 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5EE3">
        <w:rPr>
          <w:rFonts w:ascii="Times New Roman" w:eastAsia="Calibri" w:hAnsi="Times New Roman"/>
          <w:i/>
          <w:sz w:val="24"/>
          <w:szCs w:val="24"/>
        </w:rPr>
        <w:t xml:space="preserve">Регулятивные УУД: </w:t>
      </w:r>
      <w:r w:rsidRPr="00745EE3">
        <w:rPr>
          <w:rFonts w:ascii="Times New Roman" w:eastAsia="Calibri" w:hAnsi="Times New Roman"/>
          <w:sz w:val="24"/>
          <w:szCs w:val="24"/>
        </w:rPr>
        <w:t>осознанное и произвольное построение речевого высказывания, аргументация своего мнения и позиции в коммуникации; умение принимать и решать познавательные и учебные задачи, выбирать нужную информацию из текста иллюстрации; умение собирать информацию из иллюстраций, собственных наблюдений, рассуждать и проверять свои выводы; умение читать схемы и работать с ними, давать аргументированный ответ на поставленный вопрос;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45EE3">
        <w:rPr>
          <w:rFonts w:ascii="Times New Roman" w:eastAsia="Calibri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связи; установление причинно-следственных связей,</w:t>
      </w:r>
      <w:r w:rsidRPr="00745E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45EE3">
        <w:rPr>
          <w:rFonts w:ascii="Times New Roman" w:eastAsia="Calibri" w:hAnsi="Times New Roman"/>
          <w:sz w:val="24"/>
          <w:szCs w:val="24"/>
        </w:rPr>
        <w:t>выполнение действий по алгоритму; умение работать с текстом, выделять новые понятия, определять их существенные признаки;   умение трансформировать иллюстративную информацию в вербальную; давать аргументированный ответ на поставленный вопрос;  умение моделировать различные ситуации, опасные для детей;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умение моделировать различные ситуации в школе и дома; умение извлекать информацию из учебника, карты, моделировать объекты окружающего мира; умение получать информацию на основе изучения карты, ставить познавательную задачу, соотносить информацию из разных источников. 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45EE3">
        <w:rPr>
          <w:rFonts w:ascii="Times New Roman" w:eastAsia="Calibri" w:hAnsi="Times New Roman"/>
          <w:b/>
          <w:sz w:val="24"/>
          <w:szCs w:val="24"/>
        </w:rPr>
        <w:t>Коммуникативные УУД:</w:t>
      </w:r>
      <w:r w:rsidRPr="00745EE3">
        <w:rPr>
          <w:rFonts w:ascii="Times New Roman" w:eastAsia="Calibri" w:hAnsi="Times New Roman"/>
          <w:sz w:val="24"/>
          <w:szCs w:val="24"/>
        </w:rPr>
        <w:t xml:space="preserve"> способность в связной, логически целесообразной форме речи передавать результаты изучения объектов окружающего мира; владение способами организации, планирования различных видов деятельности (творческой, поисковой и др.); владение рассуждением, описанием, сравнением; способность применять для решения учебных и практических задач различные умственные операции  (сравнение, обобщение, анализ и др.); владение методами представления полученной информации (моделирование, рассуждение, описание и др.);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умение работать с текстом, выделять новые понятия, определять их существенные признаки.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</w:rPr>
        <w:t>Учащиеся должны знать/уметь:</w:t>
      </w:r>
    </w:p>
    <w:p w:rsidR="004A1E90" w:rsidRPr="00745EE3" w:rsidRDefault="004A1E90" w:rsidP="004A1E90">
      <w:pPr>
        <w:spacing w:line="276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</w:rPr>
        <w:t>1.</w:t>
      </w:r>
      <w:r w:rsidRPr="00745EE3">
        <w:rPr>
          <w:rFonts w:ascii="Times New Roman" w:eastAsia="Calibri" w:hAnsi="Times New Roman"/>
          <w:sz w:val="24"/>
          <w:szCs w:val="24"/>
        </w:rPr>
        <w:t>Организация учебного труда</w:t>
      </w:r>
    </w:p>
    <w:p w:rsidR="004A1E90" w:rsidRPr="00745EE3" w:rsidRDefault="004A1E90" w:rsidP="004A1E90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745EE3">
        <w:rPr>
          <w:rFonts w:ascii="Times New Roman" w:eastAsia="Calibri" w:hAnsi="Times New Roman"/>
          <w:sz w:val="24"/>
          <w:szCs w:val="24"/>
        </w:rPr>
        <w:t>правильно</w:t>
      </w:r>
      <w:proofErr w:type="gramEnd"/>
      <w:r w:rsidRPr="00745EE3">
        <w:rPr>
          <w:rFonts w:ascii="Times New Roman" w:eastAsia="Calibri" w:hAnsi="Times New Roman"/>
          <w:sz w:val="24"/>
          <w:szCs w:val="24"/>
        </w:rPr>
        <w:t xml:space="preserve"> оценивать своё отношение к учебной работе.</w:t>
      </w:r>
    </w:p>
    <w:p w:rsidR="004A1E90" w:rsidRPr="00745EE3" w:rsidRDefault="004A1E90" w:rsidP="004A1E90">
      <w:pPr>
        <w:widowControl w:val="0"/>
        <w:numPr>
          <w:ilvl w:val="0"/>
          <w:numId w:val="2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Помогать учителю в проведении учебных занятий. Учиться работать вместе с товарищем. </w:t>
      </w:r>
    </w:p>
    <w:p w:rsidR="004A1E90" w:rsidRPr="00745EE3" w:rsidRDefault="004A1E90" w:rsidP="004A1E90">
      <w:pPr>
        <w:shd w:val="clear" w:color="auto" w:fill="FFFFFF"/>
        <w:tabs>
          <w:tab w:val="left" w:pos="869"/>
        </w:tabs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</w:rPr>
        <w:t>2.</w:t>
      </w:r>
      <w:r w:rsidRPr="00745EE3">
        <w:rPr>
          <w:rFonts w:ascii="Times New Roman" w:eastAsia="Calibri" w:hAnsi="Times New Roman"/>
          <w:sz w:val="24"/>
          <w:szCs w:val="24"/>
        </w:rPr>
        <w:t>Работа с книгой и другими источниками информации</w:t>
      </w:r>
    </w:p>
    <w:p w:rsidR="004A1E90" w:rsidRPr="00745EE3" w:rsidRDefault="004A1E90" w:rsidP="004A1E9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</w:t>
      </w:r>
      <w:r w:rsidRPr="00745EE3">
        <w:rPr>
          <w:rFonts w:ascii="Times New Roman" w:eastAsia="Calibri" w:hAnsi="Times New Roman"/>
          <w:sz w:val="24"/>
          <w:szCs w:val="24"/>
        </w:rPr>
        <w:lastRenderedPageBreak/>
        <w:t>в учебниках.</w:t>
      </w:r>
    </w:p>
    <w:p w:rsidR="004A1E90" w:rsidRPr="00745EE3" w:rsidRDefault="004A1E90" w:rsidP="004A1E90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4A1E90" w:rsidRPr="00745EE3" w:rsidRDefault="004A1E90" w:rsidP="004A1E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  <w:lang w:val="en-US"/>
        </w:rPr>
        <w:t>3</w:t>
      </w:r>
      <w:r w:rsidRPr="00745EE3">
        <w:rPr>
          <w:rFonts w:ascii="Times New Roman" w:eastAsia="Calibri" w:hAnsi="Times New Roman"/>
          <w:b/>
          <w:sz w:val="24"/>
          <w:szCs w:val="24"/>
        </w:rPr>
        <w:t>.</w:t>
      </w:r>
      <w:r w:rsidRPr="00745EE3">
        <w:rPr>
          <w:rFonts w:ascii="Times New Roman" w:eastAsia="Calibri" w:hAnsi="Times New Roman"/>
          <w:sz w:val="24"/>
          <w:szCs w:val="24"/>
        </w:rPr>
        <w:t>Мыслительные умения</w:t>
      </w:r>
    </w:p>
    <w:p w:rsidR="004A1E90" w:rsidRPr="00745EE3" w:rsidRDefault="004A1E90" w:rsidP="004A1E90">
      <w:pPr>
        <w:numPr>
          <w:ilvl w:val="0"/>
          <w:numId w:val="24"/>
        </w:numPr>
        <w:shd w:val="clear" w:color="auto" w:fill="FFFFFF"/>
        <w:tabs>
          <w:tab w:val="left" w:pos="-567"/>
        </w:tabs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 Выделять основное в несложном практическом задании.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 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 xml:space="preserve"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 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4A1E90" w:rsidRPr="00745EE3" w:rsidRDefault="004A1E90" w:rsidP="004A1E90">
      <w:pPr>
        <w:widowControl w:val="0"/>
        <w:numPr>
          <w:ilvl w:val="0"/>
          <w:numId w:val="25"/>
        </w:numPr>
        <w:shd w:val="clear" w:color="auto" w:fill="FFFFFF"/>
        <w:tabs>
          <w:tab w:val="num" w:pos="-567"/>
          <w:tab w:val="left" w:pos="25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5EE3">
        <w:rPr>
          <w:rFonts w:ascii="Times New Roman" w:eastAsia="Calibri" w:hAnsi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4A1E90" w:rsidRPr="00767142" w:rsidRDefault="004A1E90" w:rsidP="004A1E90">
      <w:pPr>
        <w:pStyle w:val="aff4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4A1E90" w:rsidRPr="00767142" w:rsidRDefault="004A1E90" w:rsidP="004A1E90">
      <w:pPr>
        <w:pStyle w:val="af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4A1E90" w:rsidRDefault="004A1E90" w:rsidP="001C405E">
      <w:pPr>
        <w:ind w:firstLine="142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Где мы живём? (2 часа)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 xml:space="preserve">Где мы живём. 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Флаг, герб, гимн России. Что нас окружает. Солнце, воздух. Вода, растения. Животные-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Природа (21 час)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lastRenderedPageBreak/>
        <w:t>Неживая и живая природа, связь между ними. Солнце- источник света и тепла для всего живого. Явления природы. Температура и термометр. Что такое погода. Звёздное небо. Созвездия, представления о зодиакальных созвездиях.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Какие бывают растения: деревья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кустарники, травы; их существенные признаки. Дикорастущие и культурные растения. Комнатные растения и их родина. Какие бывают животные: насекомые, рыбы, птицы, звери; их существенные признаки, уход за ними. Дикие и домашние животные. 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Сезонные изменения в природ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е(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осенние явления).  Кошки и собаки различных пород. Уход  за домашними питомцами. Животные живого уголка. Экологические связи между растениями и животными: растения - пища и укрытие для животных; животные – распространители плодов и семян растений.  Отрицательное влияние людей на растения и животны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х(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)О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храна растений и животных своего края.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Красная книга России: знакомство с отдельными растениями, животными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 xml:space="preserve"> .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Меры их охраны. Правила поведения в природе.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Экскурсия: </w:t>
      </w:r>
      <w:r w:rsidRPr="005B342E">
        <w:rPr>
          <w:rFonts w:ascii="Times New Roman" w:eastAsia="Calibri" w:hAnsi="Times New Roman"/>
          <w:bCs/>
          <w:sz w:val="24"/>
          <w:szCs w:val="24"/>
        </w:rPr>
        <w:t>наблюдение осенних изменений в природе.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работа: </w:t>
      </w:r>
      <w:r w:rsidRPr="005B342E">
        <w:rPr>
          <w:rFonts w:ascii="Times New Roman" w:eastAsia="Calibri" w:hAnsi="Times New Roman"/>
          <w:bCs/>
          <w:sz w:val="24"/>
          <w:szCs w:val="24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Жизнь города и села (12 часов)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 xml:space="preserve"> .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Соблюдение чистоты, порядка на лестничной площадке, в подъезде, во дворе. Домашний адрес. Что такое экономика. Промышленность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.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с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ельское хозяйство, строительство. Транспорт, торговл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я-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 Промышленные предприятия посёлка. Строительство в посёлке.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Магазины  посёлка. Культура и образование нашего края: музеи, театры, школы. Памятники культуры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 их охрана.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Профессии людей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занятых на производстве. Труд писателя, учёного, артиста, учителя, других деятелей культуры и образования. Сезонные изменения 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в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природ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: зимние явления. Экологические связи в зимнем лесу.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Экскурсии: </w:t>
      </w:r>
      <w:r w:rsidRPr="005B342E">
        <w:rPr>
          <w:rFonts w:ascii="Times New Roman" w:eastAsia="Calibri" w:hAnsi="Times New Roman"/>
          <w:bCs/>
          <w:sz w:val="24"/>
          <w:szCs w:val="24"/>
        </w:rPr>
        <w:t>наблюдение зимних явлений  природе; знакомство с достопримечательностями посёлка.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Здоровье и безопасность (10 часов)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Строение тела человека. Здоровье человек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а-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его важнейшее богатство. Режим дня. Правила личной гигиены.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Наиболее распространённые заболевания, их предупреждение и лечение.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lastRenderedPageBreak/>
        <w:t>Поликлиника, больница и другие учреждения здравоохранения. Специальности врачей (терапевт, стоматолог, отоларинголог)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.П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 работа: </w:t>
      </w:r>
      <w:r w:rsidRPr="005B342E">
        <w:rPr>
          <w:rFonts w:ascii="Times New Roman" w:eastAsia="Calibri" w:hAnsi="Times New Roman"/>
          <w:bCs/>
          <w:sz w:val="24"/>
          <w:szCs w:val="24"/>
        </w:rPr>
        <w:t>Отработка правил перехода улицы.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Общение (5 часов)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  <w:r w:rsidR="00D07529" w:rsidRPr="005B342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5B342E">
        <w:rPr>
          <w:rFonts w:ascii="Times New Roman" w:eastAsia="Calibri" w:hAnsi="Times New Roman"/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Правила вежливост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и(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5B342E">
        <w:rPr>
          <w:rFonts w:ascii="Times New Roman" w:eastAsia="Calibri" w:hAnsi="Times New Roman"/>
          <w:bCs/>
          <w:sz w:val="24"/>
          <w:szCs w:val="24"/>
        </w:rPr>
        <w:t>х(</w:t>
      </w:r>
      <w:proofErr w:type="gramEnd"/>
      <w:r w:rsidRPr="005B342E">
        <w:rPr>
          <w:rFonts w:ascii="Times New Roman" w:eastAsia="Calibri" w:hAnsi="Times New Roman"/>
          <w:bCs/>
          <w:sz w:val="24"/>
          <w:szCs w:val="24"/>
        </w:rPr>
        <w:t xml:space="preserve"> в магазине, кинотеатре, транспорте)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работа: </w:t>
      </w:r>
      <w:r w:rsidRPr="005B342E">
        <w:rPr>
          <w:rFonts w:ascii="Times New Roman" w:eastAsia="Calibri" w:hAnsi="Times New Roman"/>
          <w:bCs/>
          <w:sz w:val="24"/>
          <w:szCs w:val="24"/>
        </w:rPr>
        <w:t>Отработка основных правил этикета.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Путешествия (17 часов)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достопримечательности. Знакомство с другими городами нашей страны. Карта мира, материки, океаны. Страны и народы мира. Земля – общий дом всех людей.</w:t>
      </w:r>
    </w:p>
    <w:p w:rsidR="001C405E" w:rsidRPr="005B342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 xml:space="preserve">Экскурсия: </w:t>
      </w:r>
      <w:r w:rsidRPr="005B342E">
        <w:rPr>
          <w:rFonts w:ascii="Times New Roman" w:eastAsia="Calibri" w:hAnsi="Times New Roman"/>
          <w:bCs/>
          <w:sz w:val="24"/>
          <w:szCs w:val="24"/>
        </w:rPr>
        <w:t>наблюдение весенних изменений в природе.</w:t>
      </w:r>
    </w:p>
    <w:p w:rsidR="001C405E" w:rsidRDefault="001C405E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342E">
        <w:rPr>
          <w:rFonts w:ascii="Times New Roman" w:eastAsia="Calibri" w:hAnsi="Times New Roman"/>
          <w:b/>
          <w:bCs/>
          <w:sz w:val="24"/>
          <w:szCs w:val="24"/>
        </w:rPr>
        <w:t>Практическая работа:</w:t>
      </w:r>
      <w:r w:rsidRPr="005B342E">
        <w:rPr>
          <w:rFonts w:ascii="Times New Roman" w:eastAsia="Calibri" w:hAnsi="Times New Roman"/>
          <w:bCs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4A1E90" w:rsidRDefault="004A1E90" w:rsidP="004A1E90">
      <w:pPr>
        <w:spacing w:line="276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A1E90" w:rsidRPr="00767142" w:rsidRDefault="004A1E90" w:rsidP="004A1E90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767142">
        <w:rPr>
          <w:rFonts w:ascii="Times New Roman" w:hAnsi="Times New Roman"/>
          <w:b/>
          <w:smallCaps/>
          <w:sz w:val="28"/>
          <w:szCs w:val="28"/>
        </w:rPr>
        <w:t>3. ТЕМАТИЧЕСКОЕ ПЛАНИРОВАНИЕ</w:t>
      </w:r>
    </w:p>
    <w:p w:rsidR="004A1E90" w:rsidRPr="005B342E" w:rsidRDefault="004A1E90" w:rsidP="004A1E90">
      <w:pPr>
        <w:spacing w:line="276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1276"/>
        <w:gridCol w:w="1276"/>
      </w:tblGrid>
      <w:tr w:rsidR="004A1E90" w:rsidRPr="00EC0797" w:rsidTr="004A1E90">
        <w:trPr>
          <w:trHeight w:val="2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spacing w:after="200" w:line="276" w:lineRule="auto"/>
              <w:ind w:left="72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«Где мы живем»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Родная страна.    С.4-7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 Город и село.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Проект «Родной город».  С.8-13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Природа и рукотворный мир.   С.14-17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« Где мы живём».   С.18-22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Неживая и живая природа.  С.24-27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Явления природы.  С.28-31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Что такое погода.   С.32-35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Экскурсия  «В гости к осени»   С36-37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В гости к осени. С.38-39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Звёздное небо. С.40-43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Заглянем в кладовые Земли. С.44-47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 воздух…   С.48-51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… И про воду.  С.52-55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Какие бывают растения.  С.56-59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Какие бывают животные. С.60-63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Невидимые нити</w:t>
            </w:r>
            <w:proofErr w:type="gramStart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.64-67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Дикорастущие и культурные растения</w:t>
            </w:r>
            <w:proofErr w:type="gramStart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68-71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Дикие и домашние животные.  С.72-75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Комнатные растения.   С.76-79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Животные живого уголка.  С.80-83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 кошек и собак.   С.84-87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Красная книга.   С.88-91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Будь природе другом. 92-97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Проект « Красная книга, или возьмём под защиту».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«Природа».  С.98-102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«Жизнь города и села»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Что такое экономика?  С.104-107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Из чего что сделано.   С.108-111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Как построить дом.   С.112-115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Какой  бывает  транспорт.    С.116-119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Культура и образование.  С.120-123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Все профессии важны. С.124-127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Проект «Профессии».  С.128-129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« В гости к зиме»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В гости к зиме.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3 четверть</w:t>
            </w:r>
            <w:proofErr w:type="gramStart"/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роверим себя и оценим свои достижения по разделу «Жизнь города и села».  С.134-139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Строение тела человека.  С.4-7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здоров</w:t>
            </w:r>
            <w:proofErr w:type="gramEnd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  С.8-11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Берегись автомобиля!    С.12-17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 Домашние опасности.  С.18-21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Пожар!   С.22-25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На водоёме и в лесу.   С.26-27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На водоёме и в лесу   С.28-29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Опасные незнакомцы.  С.30-35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Проверим себя и оценим свои достижения по разделу « Здоровье и безопасность». 36-40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«Общение»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Наша дружная семья.  С.42-45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НРК 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Проект  «Родословная»</w:t>
            </w:r>
            <w:proofErr w:type="gramStart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C0797">
              <w:rPr>
                <w:rFonts w:ascii="Times New Roman" w:eastAsia="Calibri" w:hAnsi="Times New Roman"/>
                <w:sz w:val="24"/>
                <w:szCs w:val="24"/>
              </w:rPr>
              <w:t>.46-47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В школе.  С.48-51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Правила вежливости.   С.52-55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Ты и твои друзья. С.56-59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Мы – зрители и пассажиры.  С.60-63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Проверим себя и оценим свои достижения по разделу «Общение».  С.64-68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«Путешествия»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Посмотри вокруг.  С.70-73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4 четверть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Ориентирование на местности по компасу.  С.74-75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Ориентирование на местности.  С.76-77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Формы земной поверхности.  С.78-81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Водные богатства  С.82-85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b/>
                <w:sz w:val="24"/>
                <w:szCs w:val="24"/>
              </w:rPr>
              <w:t>НРК</w:t>
            </w: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 Экскурсия  «В гости к весне».    С.86-87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В гости к весне.   С.88-89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Россия на карте. С.90-93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Как читать карту. С.94-95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Проект  «Города России».  С.96-97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Путешествие по Москве.  С.98-101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Московский Кремль.  С.102-107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Город на Неве.  С.108-113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Путешествие по Оке. 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Путешествие по планете.  С.114-117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A1E90" w:rsidRPr="00EC0797" w:rsidRDefault="004A1E90" w:rsidP="0062468B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Путешествие по материкам. Страны мира. Проект «Страны мира».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A1E90" w:rsidRPr="00EC0797" w:rsidTr="004A1E90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left="36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  <w:p w:rsidR="004A1E90" w:rsidRPr="00EC0797" w:rsidRDefault="004A1E90" w:rsidP="0062468B">
            <w:pPr>
              <w:ind w:left="36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C0797">
              <w:rPr>
                <w:rFonts w:ascii="Times New Roman" w:eastAsia="Calibri" w:hAnsi="Times New Roman"/>
                <w:sz w:val="24"/>
                <w:szCs w:val="24"/>
              </w:rPr>
              <w:t xml:space="preserve">Проверим себя и оценим свои достижения по разделу «Путешествия».  Заключение. Обобщающий урок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90" w:rsidRPr="00EC0797" w:rsidRDefault="004A1E90" w:rsidP="0062468B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C405E" w:rsidRDefault="001C405E" w:rsidP="00EC0797">
      <w:pPr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405E" w:rsidRPr="00745EE3" w:rsidRDefault="001C405E" w:rsidP="001C405E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EE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1C405E" w:rsidRPr="00745EE3" w:rsidRDefault="001C405E" w:rsidP="00745EE3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5EE3">
        <w:rPr>
          <w:rFonts w:ascii="Times New Roman" w:eastAsia="Calibri" w:hAnsi="Times New Roman"/>
          <w:b/>
          <w:sz w:val="24"/>
          <w:szCs w:val="24"/>
        </w:rPr>
        <w:t>Литература</w:t>
      </w:r>
    </w:p>
    <w:p w:rsidR="001C405E" w:rsidRPr="00745EE3" w:rsidRDefault="001C405E" w:rsidP="001C405E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45EE3">
        <w:rPr>
          <w:rFonts w:ascii="Times New Roman" w:hAnsi="Times New Roman"/>
          <w:sz w:val="24"/>
          <w:szCs w:val="24"/>
        </w:rPr>
        <w:t xml:space="preserve"> Плешаков А.А. Окружающий мир: Москва, «Просвещение» 2013. Учебник в 2-х ч.: 2 класс.</w:t>
      </w:r>
    </w:p>
    <w:p w:rsidR="001C405E" w:rsidRPr="00A36952" w:rsidRDefault="00A36952" w:rsidP="00A36952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405E" w:rsidRPr="00745EE3">
        <w:rPr>
          <w:rFonts w:ascii="Times New Roman" w:hAnsi="Times New Roman"/>
          <w:sz w:val="24"/>
          <w:szCs w:val="24"/>
        </w:rPr>
        <w:t xml:space="preserve"> Плешаков А.А. Окружающий мир: Москва, «Просвещение» 2015.  Рабочая тетрадь: 2 класс: В 2 ч.</w:t>
      </w:r>
    </w:p>
    <w:p w:rsidR="001C405E" w:rsidRPr="00745EE3" w:rsidRDefault="001C405E" w:rsidP="001C405E">
      <w:pPr>
        <w:ind w:left="360" w:firstLine="0"/>
        <w:rPr>
          <w:rFonts w:ascii="Times New Roman" w:hAnsi="Times New Roman"/>
          <w:sz w:val="24"/>
          <w:szCs w:val="24"/>
        </w:rPr>
      </w:pPr>
      <w:r w:rsidRPr="00745EE3">
        <w:rPr>
          <w:rFonts w:ascii="Times New Roman" w:hAnsi="Times New Roman"/>
          <w:sz w:val="24"/>
          <w:szCs w:val="24"/>
        </w:rPr>
        <w:t>Плешаков А.А. От земли до неба: атлас-определитель. Книга для начальной школы.</w:t>
      </w:r>
    </w:p>
    <w:p w:rsidR="001C405E" w:rsidRPr="00745EE3" w:rsidRDefault="001C405E" w:rsidP="001C405E">
      <w:pPr>
        <w:ind w:left="360" w:firstLine="0"/>
        <w:rPr>
          <w:rFonts w:ascii="Times New Roman" w:hAnsi="Times New Roman"/>
          <w:sz w:val="24"/>
          <w:szCs w:val="24"/>
        </w:rPr>
      </w:pPr>
      <w:r w:rsidRPr="00745EE3">
        <w:rPr>
          <w:rFonts w:ascii="Times New Roman" w:hAnsi="Times New Roman"/>
          <w:sz w:val="24"/>
          <w:szCs w:val="24"/>
        </w:rPr>
        <w:t>Плешаков А.А. Великан на поляне, или первые уроки экологической этики.</w:t>
      </w:r>
    </w:p>
    <w:p w:rsidR="001C405E" w:rsidRPr="00745EE3" w:rsidRDefault="001C405E" w:rsidP="001C405E">
      <w:pPr>
        <w:ind w:left="360" w:firstLine="0"/>
        <w:rPr>
          <w:rFonts w:ascii="Times New Roman" w:hAnsi="Times New Roman"/>
          <w:sz w:val="24"/>
          <w:szCs w:val="24"/>
        </w:rPr>
      </w:pPr>
      <w:r w:rsidRPr="00745EE3">
        <w:rPr>
          <w:rFonts w:ascii="Times New Roman" w:hAnsi="Times New Roman"/>
          <w:sz w:val="24"/>
          <w:szCs w:val="24"/>
        </w:rPr>
        <w:t xml:space="preserve">Методические пособия </w:t>
      </w:r>
    </w:p>
    <w:p w:rsidR="0071098D" w:rsidRPr="00A36952" w:rsidRDefault="001C405E" w:rsidP="00A36952">
      <w:pPr>
        <w:ind w:left="360" w:firstLine="0"/>
        <w:rPr>
          <w:rFonts w:ascii="Times New Roman" w:hAnsi="Times New Roman"/>
          <w:sz w:val="24"/>
          <w:szCs w:val="24"/>
        </w:rPr>
      </w:pPr>
      <w:r w:rsidRPr="00745EE3">
        <w:rPr>
          <w:rFonts w:ascii="Times New Roman" w:hAnsi="Times New Roman"/>
          <w:sz w:val="24"/>
          <w:szCs w:val="24"/>
        </w:rPr>
        <w:t>Максимова Т.Н., Москва: «ВАКО» 2015. Поурочные разработки по курсу «Окружающий мир» к УМК Плешакова А.А.  2 класс.</w:t>
      </w:r>
    </w:p>
    <w:sectPr w:rsidR="0071098D" w:rsidRPr="00A36952" w:rsidSect="004A1E9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39F1E18"/>
    <w:multiLevelType w:val="hybridMultilevel"/>
    <w:tmpl w:val="255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8427D"/>
    <w:multiLevelType w:val="hybridMultilevel"/>
    <w:tmpl w:val="328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33E6"/>
    <w:multiLevelType w:val="hybridMultilevel"/>
    <w:tmpl w:val="21E2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7">
    <w:nsid w:val="18D01A58"/>
    <w:multiLevelType w:val="hybridMultilevel"/>
    <w:tmpl w:val="8F7E7762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269B2"/>
    <w:multiLevelType w:val="hybridMultilevel"/>
    <w:tmpl w:val="576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5957"/>
    <w:multiLevelType w:val="hybridMultilevel"/>
    <w:tmpl w:val="CE5C1382"/>
    <w:lvl w:ilvl="0" w:tplc="9EEA09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686A"/>
    <w:multiLevelType w:val="hybridMultilevel"/>
    <w:tmpl w:val="024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3A40"/>
    <w:multiLevelType w:val="hybridMultilevel"/>
    <w:tmpl w:val="DEB0B092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BB22C4"/>
    <w:multiLevelType w:val="hybridMultilevel"/>
    <w:tmpl w:val="E2B6174C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B56944"/>
    <w:multiLevelType w:val="hybridMultilevel"/>
    <w:tmpl w:val="57B65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D7E7F"/>
    <w:multiLevelType w:val="hybridMultilevel"/>
    <w:tmpl w:val="328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637D8"/>
    <w:multiLevelType w:val="hybridMultilevel"/>
    <w:tmpl w:val="0C3CD116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B710A4"/>
    <w:multiLevelType w:val="hybridMultilevel"/>
    <w:tmpl w:val="391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6AC7"/>
    <w:multiLevelType w:val="hybridMultilevel"/>
    <w:tmpl w:val="4F64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214B2"/>
    <w:multiLevelType w:val="hybridMultilevel"/>
    <w:tmpl w:val="255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1">
    <w:nsid w:val="567C22FD"/>
    <w:multiLevelType w:val="hybridMultilevel"/>
    <w:tmpl w:val="3286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44050"/>
    <w:multiLevelType w:val="hybridMultilevel"/>
    <w:tmpl w:val="2130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C67DE"/>
    <w:multiLevelType w:val="hybridMultilevel"/>
    <w:tmpl w:val="2F16E696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C4001"/>
    <w:multiLevelType w:val="hybridMultilevel"/>
    <w:tmpl w:val="5F70AAA8"/>
    <w:lvl w:ilvl="0" w:tplc="3C722D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273D1A"/>
    <w:multiLevelType w:val="hybridMultilevel"/>
    <w:tmpl w:val="5C34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476E1"/>
    <w:multiLevelType w:val="hybridMultilevel"/>
    <w:tmpl w:val="A984C54A"/>
    <w:lvl w:ilvl="0" w:tplc="3C72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E777350"/>
    <w:multiLevelType w:val="multilevel"/>
    <w:tmpl w:val="154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"/>
  </w:num>
  <w:num w:numId="5">
    <w:abstractNumId w:val="14"/>
  </w:num>
  <w:num w:numId="6">
    <w:abstractNumId w:val="17"/>
  </w:num>
  <w:num w:numId="7">
    <w:abstractNumId w:val="15"/>
  </w:num>
  <w:num w:numId="8">
    <w:abstractNumId w:val="30"/>
  </w:num>
  <w:num w:numId="9">
    <w:abstractNumId w:val="16"/>
  </w:num>
  <w:num w:numId="10">
    <w:abstractNumId w:val="23"/>
  </w:num>
  <w:num w:numId="11">
    <w:abstractNumId w:val="25"/>
  </w:num>
  <w:num w:numId="12">
    <w:abstractNumId w:val="13"/>
  </w:num>
  <w:num w:numId="13">
    <w:abstractNumId w:val="7"/>
  </w:num>
  <w:num w:numId="14">
    <w:abstractNumId w:val="12"/>
  </w:num>
  <w:num w:numId="15">
    <w:abstractNumId w:val="28"/>
  </w:num>
  <w:num w:numId="16">
    <w:abstractNumId w:val="9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11"/>
  </w:num>
  <w:num w:numId="21">
    <w:abstractNumId w:val="3"/>
  </w:num>
  <w:num w:numId="22">
    <w:abstractNumId w:val="6"/>
  </w:num>
  <w:num w:numId="23">
    <w:abstractNumId w:val="20"/>
  </w:num>
  <w:num w:numId="24">
    <w:abstractNumId w:val="2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1"/>
  </w:num>
  <w:num w:numId="30">
    <w:abstractNumId w:val="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05E"/>
    <w:rsid w:val="00022B41"/>
    <w:rsid w:val="001127BB"/>
    <w:rsid w:val="001623DC"/>
    <w:rsid w:val="001C405E"/>
    <w:rsid w:val="002A2E77"/>
    <w:rsid w:val="002D0094"/>
    <w:rsid w:val="002F02FA"/>
    <w:rsid w:val="003D4C78"/>
    <w:rsid w:val="004A1E90"/>
    <w:rsid w:val="004C41BA"/>
    <w:rsid w:val="005B342E"/>
    <w:rsid w:val="0062468B"/>
    <w:rsid w:val="006B60DB"/>
    <w:rsid w:val="0071098D"/>
    <w:rsid w:val="00745EE3"/>
    <w:rsid w:val="00765E90"/>
    <w:rsid w:val="007721D4"/>
    <w:rsid w:val="00786BC0"/>
    <w:rsid w:val="00944ED5"/>
    <w:rsid w:val="009D4B5C"/>
    <w:rsid w:val="00A36952"/>
    <w:rsid w:val="00BD7EA9"/>
    <w:rsid w:val="00BF73A5"/>
    <w:rsid w:val="00C27679"/>
    <w:rsid w:val="00C4580B"/>
    <w:rsid w:val="00CF5CCA"/>
    <w:rsid w:val="00D07529"/>
    <w:rsid w:val="00D95FB8"/>
    <w:rsid w:val="00DC1ED0"/>
    <w:rsid w:val="00DC4E51"/>
    <w:rsid w:val="00E634B0"/>
    <w:rsid w:val="00EC0797"/>
    <w:rsid w:val="00EF3F38"/>
    <w:rsid w:val="00F53772"/>
    <w:rsid w:val="00F93FFF"/>
    <w:rsid w:val="00F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5E"/>
    <w:pPr>
      <w:spacing w:after="0" w:line="240" w:lineRule="auto"/>
      <w:ind w:firstLine="360"/>
    </w:pPr>
    <w:rPr>
      <w:rFonts w:ascii="Lucida Sans Unicode" w:eastAsia="Lucida Sans Unicode" w:hAnsi="Lucida Sans Unicode" w:cs="Times New Roman"/>
    </w:rPr>
  </w:style>
  <w:style w:type="paragraph" w:styleId="1">
    <w:name w:val="heading 1"/>
    <w:basedOn w:val="a"/>
    <w:next w:val="a"/>
    <w:link w:val="10"/>
    <w:uiPriority w:val="9"/>
    <w:qFormat/>
    <w:rsid w:val="001C405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5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5E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5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5E"/>
    <w:pPr>
      <w:spacing w:before="200" w:after="80"/>
      <w:ind w:firstLine="0"/>
      <w:outlineLvl w:val="4"/>
    </w:pPr>
    <w:rPr>
      <w:rFonts w:eastAsia="Times New Roman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5E"/>
    <w:pPr>
      <w:spacing w:before="280" w:after="100"/>
      <w:ind w:firstLine="0"/>
      <w:outlineLvl w:val="5"/>
    </w:pPr>
    <w:rPr>
      <w:rFonts w:eastAsia="Times New Roman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5E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5E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5E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5E"/>
    <w:rPr>
      <w:rFonts w:ascii="Lucida Sans Unicode" w:eastAsia="Times New Roman" w:hAnsi="Lucida Sans Unicode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05E"/>
    <w:rPr>
      <w:rFonts w:ascii="Lucida Sans Unicode" w:eastAsia="Times New Roman" w:hAnsi="Lucida Sans Unicode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C405E"/>
    <w:rPr>
      <w:rFonts w:ascii="Lucida Sans Unicode" w:eastAsia="Times New Roman" w:hAnsi="Lucida Sans Unicode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405E"/>
    <w:rPr>
      <w:rFonts w:ascii="Lucida Sans Unicode" w:eastAsia="Times New Roman" w:hAnsi="Lucida Sans Unicode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405E"/>
    <w:rPr>
      <w:rFonts w:ascii="Lucida Sans Unicode" w:eastAsia="Times New Roman" w:hAnsi="Lucida Sans Unicode" w:cs="Times New Roman"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C405E"/>
    <w:rPr>
      <w:rFonts w:ascii="Lucida Sans Unicode" w:eastAsia="Times New Roman" w:hAnsi="Lucida Sans Unicode" w:cs="Times New Roman"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C405E"/>
    <w:rPr>
      <w:rFonts w:ascii="Lucida Sans Unicode" w:eastAsia="Times New Roman" w:hAnsi="Lucida Sans Unicode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405E"/>
    <w:rPr>
      <w:rFonts w:ascii="Lucida Sans Unicode" w:eastAsia="Times New Roman" w:hAnsi="Lucida Sans Unicode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05E"/>
    <w:rPr>
      <w:rFonts w:ascii="Lucida Sans Unicode" w:eastAsia="Times New Roman" w:hAnsi="Lucida Sans Unicode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405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0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405E"/>
    <w:rPr>
      <w:rFonts w:ascii="Lucida Sans Unicode" w:eastAsia="Times New Roman" w:hAnsi="Lucida Sans Unicode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40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405E"/>
    <w:rPr>
      <w:rFonts w:ascii="Lucida Sans Unicode" w:eastAsia="Lucida Sans Unicode" w:hAnsi="Lucida Sans Unicode" w:cs="Times New Roman"/>
      <w:i/>
      <w:iCs/>
      <w:sz w:val="24"/>
      <w:szCs w:val="24"/>
    </w:rPr>
  </w:style>
  <w:style w:type="character" w:styleId="a8">
    <w:name w:val="Strong"/>
    <w:uiPriority w:val="22"/>
    <w:qFormat/>
    <w:rsid w:val="001C405E"/>
    <w:rPr>
      <w:b/>
      <w:bCs/>
      <w:spacing w:val="0"/>
    </w:rPr>
  </w:style>
  <w:style w:type="character" w:styleId="a9">
    <w:name w:val="Emphasis"/>
    <w:uiPriority w:val="20"/>
    <w:qFormat/>
    <w:rsid w:val="001C405E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1C405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C405E"/>
    <w:rPr>
      <w:rFonts w:ascii="Lucida Sans Unicode" w:eastAsia="Lucida Sans Unicode" w:hAnsi="Lucida Sans Unicode" w:cs="Times New Roman"/>
    </w:rPr>
  </w:style>
  <w:style w:type="paragraph" w:styleId="ac">
    <w:name w:val="List Paragraph"/>
    <w:basedOn w:val="a"/>
    <w:uiPriority w:val="34"/>
    <w:qFormat/>
    <w:rsid w:val="001C40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5E"/>
    <w:rPr>
      <w:rFonts w:eastAsia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C405E"/>
    <w:rPr>
      <w:rFonts w:ascii="Lucida Sans Unicode" w:eastAsia="Times New Roman" w:hAnsi="Lucida Sans Unicode" w:cs="Times New Roman"/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40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C405E"/>
    <w:rPr>
      <w:rFonts w:ascii="Lucida Sans Unicode" w:eastAsia="Times New Roman" w:hAnsi="Lucida Sans Unicode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1C405E"/>
    <w:rPr>
      <w:i/>
      <w:iCs/>
      <w:color w:val="5A5A5A"/>
    </w:rPr>
  </w:style>
  <w:style w:type="character" w:styleId="af0">
    <w:name w:val="Intense Emphasis"/>
    <w:uiPriority w:val="21"/>
    <w:qFormat/>
    <w:rsid w:val="001C405E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1C405E"/>
    <w:rPr>
      <w:color w:val="auto"/>
      <w:u w:val="single" w:color="9BBB59"/>
    </w:rPr>
  </w:style>
  <w:style w:type="character" w:styleId="af2">
    <w:name w:val="Intense Reference"/>
    <w:uiPriority w:val="32"/>
    <w:qFormat/>
    <w:rsid w:val="001C405E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1C405E"/>
    <w:rPr>
      <w:rFonts w:ascii="Lucida Sans Unicode" w:eastAsia="Times New Roman" w:hAnsi="Lucida Sans Unicode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C405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C405E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1C405E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1C405E"/>
    <w:rPr>
      <w:rFonts w:ascii="Tahoma" w:eastAsia="Lucida Sans Unicode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C405E"/>
  </w:style>
  <w:style w:type="numbering" w:customStyle="1" w:styleId="110">
    <w:name w:val="Нет списка11"/>
    <w:next w:val="a2"/>
    <w:uiPriority w:val="99"/>
    <w:semiHidden/>
    <w:unhideWhenUsed/>
    <w:rsid w:val="001C405E"/>
  </w:style>
  <w:style w:type="paragraph" w:styleId="23">
    <w:name w:val="Body Text 2"/>
    <w:basedOn w:val="a"/>
    <w:link w:val="24"/>
    <w:uiPriority w:val="99"/>
    <w:rsid w:val="001C405E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1C405E"/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uiPriority w:val="99"/>
    <w:rsid w:val="001C405E"/>
    <w:rPr>
      <w:rFonts w:cs="Times New Roman"/>
      <w:color w:val="auto"/>
      <w:sz w:val="20"/>
      <w:szCs w:val="20"/>
    </w:rPr>
  </w:style>
  <w:style w:type="paragraph" w:customStyle="1" w:styleId="25">
    <w:name w:val="Знак2"/>
    <w:basedOn w:val="a"/>
    <w:uiPriority w:val="99"/>
    <w:semiHidden/>
    <w:rsid w:val="001C405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f5"/>
    <w:uiPriority w:val="99"/>
    <w:rsid w:val="001C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1C405E"/>
    <w:pPr>
      <w:ind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C405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rsid w:val="001C405E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C405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1C405E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1C405E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uiPriority w:val="99"/>
    <w:rsid w:val="001C405E"/>
    <w:rPr>
      <w:rFonts w:cs="Times New Roman"/>
    </w:rPr>
  </w:style>
  <w:style w:type="paragraph" w:customStyle="1" w:styleId="13">
    <w:name w:val="Без интервала1"/>
    <w:next w:val="aa"/>
    <w:uiPriority w:val="1"/>
    <w:qFormat/>
    <w:rsid w:val="001C405E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header"/>
    <w:basedOn w:val="a"/>
    <w:link w:val="aff"/>
    <w:uiPriority w:val="99"/>
    <w:unhideWhenUsed/>
    <w:rsid w:val="001C405E"/>
    <w:pPr>
      <w:tabs>
        <w:tab w:val="center" w:pos="4677"/>
        <w:tab w:val="right" w:pos="9355"/>
      </w:tabs>
      <w:ind w:firstLine="0"/>
    </w:pPr>
    <w:rPr>
      <w:rFonts w:ascii="Calibri" w:eastAsia="Calibri" w:hAnsi="Calibri"/>
    </w:rPr>
  </w:style>
  <w:style w:type="character" w:customStyle="1" w:styleId="aff">
    <w:name w:val="Верхний колонтитул Знак"/>
    <w:basedOn w:val="a0"/>
    <w:link w:val="afe"/>
    <w:uiPriority w:val="99"/>
    <w:rsid w:val="001C405E"/>
    <w:rPr>
      <w:rFonts w:ascii="Calibri" w:eastAsia="Calibri" w:hAnsi="Calibri" w:cs="Times New Roman"/>
    </w:rPr>
  </w:style>
  <w:style w:type="paragraph" w:styleId="aff0">
    <w:name w:val="Body Text Indent"/>
    <w:basedOn w:val="a"/>
    <w:link w:val="aff1"/>
    <w:uiPriority w:val="99"/>
    <w:unhideWhenUsed/>
    <w:rsid w:val="001C405E"/>
    <w:pPr>
      <w:spacing w:after="120" w:line="276" w:lineRule="auto"/>
      <w:ind w:left="283" w:firstLine="0"/>
    </w:pPr>
    <w:rPr>
      <w:rFonts w:ascii="Calibri" w:eastAsia="Calibri" w:hAnsi="Calibr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1C405E"/>
    <w:rPr>
      <w:rFonts w:ascii="Calibri" w:eastAsia="Calibri" w:hAnsi="Calibri" w:cs="Times New Roman"/>
    </w:rPr>
  </w:style>
  <w:style w:type="paragraph" w:styleId="aff2">
    <w:name w:val="Body Text"/>
    <w:basedOn w:val="a"/>
    <w:link w:val="aff3"/>
    <w:uiPriority w:val="99"/>
    <w:unhideWhenUsed/>
    <w:rsid w:val="001C405E"/>
    <w:pPr>
      <w:spacing w:after="120" w:line="276" w:lineRule="auto"/>
      <w:ind w:firstLine="0"/>
    </w:pPr>
    <w:rPr>
      <w:rFonts w:ascii="Calibri" w:eastAsia="Calibri" w:hAnsi="Calibri"/>
    </w:rPr>
  </w:style>
  <w:style w:type="character" w:customStyle="1" w:styleId="aff3">
    <w:name w:val="Основной текст Знак"/>
    <w:basedOn w:val="a0"/>
    <w:link w:val="aff2"/>
    <w:uiPriority w:val="99"/>
    <w:rsid w:val="001C405E"/>
    <w:rPr>
      <w:rFonts w:ascii="Calibri" w:eastAsia="Calibri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1C405E"/>
  </w:style>
  <w:style w:type="numbering" w:customStyle="1" w:styleId="31">
    <w:name w:val="Нет списка3"/>
    <w:next w:val="a2"/>
    <w:uiPriority w:val="99"/>
    <w:semiHidden/>
    <w:unhideWhenUsed/>
    <w:rsid w:val="001C405E"/>
  </w:style>
  <w:style w:type="table" w:customStyle="1" w:styleId="111">
    <w:name w:val="Сетка таблицы11"/>
    <w:basedOn w:val="a1"/>
    <w:next w:val="af5"/>
    <w:uiPriority w:val="59"/>
    <w:rsid w:val="001C4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1C405E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1C405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405E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C405E"/>
    <w:rPr>
      <w:rFonts w:ascii="Times New Roman" w:hAnsi="Times New Roman" w:cs="Times New Roman"/>
      <w:b/>
      <w:bCs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1C405E"/>
  </w:style>
  <w:style w:type="table" w:customStyle="1" w:styleId="27">
    <w:name w:val="Сетка таблицы2"/>
    <w:basedOn w:val="a1"/>
    <w:next w:val="af5"/>
    <w:uiPriority w:val="59"/>
    <w:rsid w:val="001C4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C405E"/>
  </w:style>
  <w:style w:type="table" w:customStyle="1" w:styleId="32">
    <w:name w:val="Сетка таблицы3"/>
    <w:basedOn w:val="a1"/>
    <w:next w:val="af5"/>
    <w:uiPriority w:val="59"/>
    <w:rsid w:val="001C4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1C4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rsid w:val="001C405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dcterms:created xsi:type="dcterms:W3CDTF">2017-06-14T06:59:00Z</dcterms:created>
  <dcterms:modified xsi:type="dcterms:W3CDTF">2020-05-06T23:07:00Z</dcterms:modified>
</cp:coreProperties>
</file>