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152" w:rsidRPr="00FB2152" w:rsidRDefault="00993B2D" w:rsidP="00C9341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6200775" cy="8782050"/>
            <wp:effectExtent l="19050" t="0" r="9525" b="0"/>
            <wp:docPr id="1" name="Рисунок 1" descr="Садик_4-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дик_4-5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52" w:rsidRDefault="00FB2152" w:rsidP="00C9341A">
      <w:pPr>
        <w:jc w:val="center"/>
        <w:rPr>
          <w:rFonts w:eastAsia="Calibri"/>
          <w:b/>
          <w:lang w:eastAsia="en-US"/>
        </w:rPr>
        <w:sectPr w:rsidR="00FB2152" w:rsidSect="00FB2152">
          <w:footerReference w:type="default" r:id="rId9"/>
          <w:type w:val="continuous"/>
          <w:pgSz w:w="11906" w:h="16838"/>
          <w:pgMar w:top="1410" w:right="1276" w:bottom="1410" w:left="850" w:header="1134" w:footer="1134" w:gutter="0"/>
          <w:cols w:space="720"/>
          <w:titlePg/>
          <w:docGrid w:linePitch="360"/>
        </w:sectPr>
      </w:pPr>
    </w:p>
    <w:p w:rsidR="00412239" w:rsidRPr="00FB2152" w:rsidRDefault="00412239" w:rsidP="00C9341A">
      <w:pPr>
        <w:jc w:val="center"/>
      </w:pPr>
      <w:r w:rsidRPr="00FB2152">
        <w:rPr>
          <w:rFonts w:eastAsia="Calibri"/>
          <w:b/>
          <w:lang w:eastAsia="en-US"/>
        </w:rPr>
        <w:lastRenderedPageBreak/>
        <w:t>Содержание</w:t>
      </w:r>
    </w:p>
    <w:p w:rsidR="00412239" w:rsidRPr="00FB2152" w:rsidRDefault="00412239" w:rsidP="00412239">
      <w:pPr>
        <w:tabs>
          <w:tab w:val="left" w:pos="142"/>
        </w:tabs>
        <w:suppressAutoHyphens w:val="0"/>
        <w:ind w:firstLine="142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3"/>
        <w:gridCol w:w="1494"/>
      </w:tblGrid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 xml:space="preserve">1. Целевой раздел 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>Стр.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numPr>
                <w:ilvl w:val="1"/>
                <w:numId w:val="21"/>
              </w:num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t>Пояснительная записка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>5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FB2152">
              <w:rPr>
                <w:lang w:eastAsia="en-US"/>
              </w:rPr>
              <w:t xml:space="preserve">  Цели, задачи и принципы реализации Программы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lang w:eastAsia="en-US"/>
              </w:rPr>
            </w:pP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FB2152">
              <w:rPr>
                <w:b/>
                <w:lang w:eastAsia="en-US"/>
              </w:rPr>
              <w:t>1.2. Значимые для разработки и реализации Программы характеристики</w:t>
            </w:r>
            <w:r w:rsidRPr="00FB2152">
              <w:rPr>
                <w:lang w:eastAsia="en-US"/>
              </w:rPr>
              <w:t>: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FB2152">
              <w:rPr>
                <w:lang w:eastAsia="en-US"/>
              </w:rPr>
              <w:t>7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567"/>
                <w:tab w:val="left" w:pos="851"/>
              </w:tabs>
              <w:suppressAutoHyphens w:val="0"/>
              <w:ind w:firstLine="142"/>
              <w:jc w:val="both"/>
              <w:rPr>
                <w:bdr w:val="none" w:sz="0" w:space="0" w:color="auto" w:frame="1"/>
                <w:lang w:eastAsia="en-US"/>
              </w:rPr>
            </w:pPr>
            <w:r w:rsidRPr="00FB2152">
              <w:rPr>
                <w:lang w:eastAsia="en-US"/>
              </w:rPr>
              <w:t>1.2.1.</w:t>
            </w:r>
            <w:r w:rsidRPr="00FB2152">
              <w:rPr>
                <w:bdr w:val="none" w:sz="0" w:space="0" w:color="auto" w:frame="1"/>
                <w:lang w:eastAsia="en-US"/>
              </w:rPr>
              <w:t xml:space="preserve"> Демографические особенности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567"/>
                <w:tab w:val="left" w:pos="851"/>
              </w:tabs>
              <w:suppressAutoHyphens w:val="0"/>
              <w:ind w:firstLine="142"/>
              <w:jc w:val="center"/>
              <w:rPr>
                <w:bdr w:val="none" w:sz="0" w:space="0" w:color="auto" w:frame="1"/>
                <w:lang w:eastAsia="en-US"/>
              </w:rPr>
            </w:pPr>
            <w:r w:rsidRPr="00FB2152">
              <w:rPr>
                <w:bdr w:val="none" w:sz="0" w:space="0" w:color="auto" w:frame="1"/>
                <w:lang w:eastAsia="en-US"/>
              </w:rPr>
              <w:t>7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FB2152">
              <w:rPr>
                <w:bdr w:val="none" w:sz="0" w:space="0" w:color="auto" w:frame="1"/>
                <w:lang w:eastAsia="en-US"/>
              </w:rPr>
              <w:t>1.2.2.</w:t>
            </w:r>
            <w:r w:rsidRPr="00FB2152">
              <w:rPr>
                <w:lang w:eastAsia="en-US"/>
              </w:rPr>
              <w:t xml:space="preserve"> Н</w:t>
            </w:r>
            <w:r w:rsidRPr="00FB2152">
              <w:rPr>
                <w:bdr w:val="none" w:sz="0" w:space="0" w:color="auto" w:frame="1"/>
                <w:lang w:eastAsia="en-US"/>
              </w:rPr>
              <w:t>ационально – культурные особенности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FB2152">
              <w:rPr>
                <w:lang w:eastAsia="en-US"/>
              </w:rPr>
              <w:t>7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FB2152">
              <w:rPr>
                <w:lang w:eastAsia="en-US"/>
              </w:rPr>
              <w:t>1.2.3.</w:t>
            </w:r>
            <w:r w:rsidRPr="00FB2152">
              <w:rPr>
                <w:bdr w:val="none" w:sz="0" w:space="0" w:color="auto" w:frame="1"/>
                <w:lang w:eastAsia="en-US"/>
              </w:rPr>
              <w:t>Климатические особенности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FB2152">
              <w:rPr>
                <w:lang w:eastAsia="en-US"/>
              </w:rPr>
              <w:t>8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tabs>
                <w:tab w:val="left" w:pos="142"/>
              </w:tabs>
              <w:suppressAutoHyphens w:val="0"/>
              <w:ind w:firstLine="142"/>
              <w:jc w:val="both"/>
              <w:rPr>
                <w:bCs/>
                <w:iCs/>
                <w:lang w:eastAsia="en-US"/>
              </w:rPr>
            </w:pPr>
            <w:r w:rsidRPr="00FB2152">
              <w:rPr>
                <w:lang w:eastAsia="en-US"/>
              </w:rPr>
              <w:t xml:space="preserve">1.2.4. </w:t>
            </w:r>
            <w:r w:rsidRPr="00FB2152">
              <w:rPr>
                <w:bCs/>
                <w:iCs/>
                <w:lang w:eastAsia="en-US"/>
              </w:rPr>
              <w:t>Возрастные особенности развития детей 4-5 лет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iCs/>
                <w:lang w:eastAsia="en-US"/>
              </w:rPr>
            </w:pPr>
            <w:r w:rsidRPr="00FB2152">
              <w:rPr>
                <w:bCs/>
                <w:iCs/>
                <w:lang w:eastAsia="en-US"/>
              </w:rPr>
              <w:t>8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>1.3. Планируемые результаты освоения программы (целевые ориентиры)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>10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 xml:space="preserve"> 2.Содержательный раздел 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>13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both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t>2.1. Описание образовательной деятельности в соответствии с направлениями развития ребенка,              представленными в пяти образовательных областях</w:t>
            </w:r>
            <w:r w:rsidRPr="00FB2152">
              <w:rPr>
                <w:rFonts w:eastAsia="TimesNewRoman"/>
                <w:b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lang w:eastAsia="ru-RU"/>
              </w:rPr>
            </w:pPr>
            <w:r w:rsidRPr="00FB2152">
              <w:rPr>
                <w:lang w:eastAsia="ru-RU"/>
              </w:rPr>
              <w:t>14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lang w:eastAsia="en-US"/>
              </w:rPr>
            </w:pPr>
            <w:r w:rsidRPr="00FB2152">
              <w:rPr>
                <w:rFonts w:eastAsia="TimesNewRoman"/>
                <w:lang w:eastAsia="en-US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lang w:eastAsia="en-US"/>
              </w:rPr>
            </w:pPr>
            <w:r w:rsidRPr="00FB2152">
              <w:rPr>
                <w:rFonts w:eastAsia="TimesNewRoman"/>
                <w:lang w:eastAsia="en-US"/>
              </w:rPr>
              <w:t>14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lang w:eastAsia="en-US"/>
              </w:rPr>
            </w:pPr>
            <w:r w:rsidRPr="00FB2152">
              <w:rPr>
                <w:rFonts w:eastAsia="TimesNewRoman"/>
                <w:lang w:eastAsia="en-US"/>
              </w:rPr>
              <w:t>2.1.2. Образовательная область «</w:t>
            </w:r>
            <w:r w:rsidRPr="00FB2152">
              <w:rPr>
                <w:rFonts w:eastAsia="TimesNewRoman"/>
                <w:lang w:eastAsia="ru-RU"/>
              </w:rPr>
              <w:t>Физическое</w:t>
            </w:r>
            <w:r w:rsidRPr="00FB2152">
              <w:rPr>
                <w:rFonts w:eastAsia="TimesNewRoman"/>
                <w:lang w:eastAsia="en-US"/>
              </w:rPr>
              <w:t xml:space="preserve">  развитие»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lang w:eastAsia="en-US"/>
              </w:rPr>
            </w:pPr>
            <w:r w:rsidRPr="00FB2152">
              <w:rPr>
                <w:rFonts w:eastAsia="TimesNewRoman"/>
                <w:lang w:eastAsia="en-US"/>
              </w:rPr>
              <w:t>15</w:t>
            </w:r>
          </w:p>
        </w:tc>
      </w:tr>
      <w:tr w:rsidR="00764DA1" w:rsidRPr="00FB2152" w:rsidTr="0058303D">
        <w:trPr>
          <w:trHeight w:val="386"/>
        </w:trPr>
        <w:tc>
          <w:tcPr>
            <w:tcW w:w="12583" w:type="dxa"/>
          </w:tcPr>
          <w:p w:rsidR="00764DA1" w:rsidRPr="00FB2152" w:rsidRDefault="00764DA1" w:rsidP="0058303D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lang w:eastAsia="ru-RU"/>
              </w:rPr>
            </w:pPr>
            <w:r w:rsidRPr="00FB2152">
              <w:rPr>
                <w:rFonts w:eastAsia="TimesNewRoman"/>
                <w:lang w:eastAsia="ru-RU"/>
              </w:rPr>
              <w:t>Образовательная область «</w:t>
            </w:r>
            <w:r w:rsidRPr="00FB2152">
              <w:rPr>
                <w:rFonts w:eastAsia="TimesNewRoman"/>
                <w:lang w:eastAsia="en-US"/>
              </w:rPr>
              <w:t>Познавательное</w:t>
            </w:r>
            <w:r w:rsidRPr="00FB2152">
              <w:rPr>
                <w:rFonts w:eastAsia="TimesNewRoman"/>
                <w:lang w:eastAsia="ru-RU"/>
              </w:rPr>
              <w:t xml:space="preserve"> развитие»</w:t>
            </w:r>
            <w:r w:rsidRPr="00FB2152"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rFonts w:eastAsia="TimesNewRoman"/>
                <w:lang w:eastAsia="ru-RU"/>
              </w:rPr>
            </w:pPr>
            <w:r w:rsidRPr="00FB2152">
              <w:rPr>
                <w:rFonts w:eastAsia="TimesNewRoman"/>
                <w:lang w:eastAsia="ru-RU"/>
              </w:rPr>
              <w:t>16</w:t>
            </w:r>
          </w:p>
        </w:tc>
      </w:tr>
      <w:tr w:rsidR="00764DA1" w:rsidRPr="00FB2152" w:rsidTr="0058303D">
        <w:trPr>
          <w:trHeight w:val="393"/>
        </w:trPr>
        <w:tc>
          <w:tcPr>
            <w:tcW w:w="12583" w:type="dxa"/>
          </w:tcPr>
          <w:p w:rsidR="00764DA1" w:rsidRPr="00FB2152" w:rsidRDefault="00764DA1" w:rsidP="0058303D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lang w:eastAsia="ru-RU"/>
              </w:rPr>
            </w:pPr>
            <w:r w:rsidRPr="00FB2152">
              <w:rPr>
                <w:rFonts w:eastAsia="TimesNewRoman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lang w:eastAsia="ru-RU"/>
              </w:rPr>
            </w:pPr>
            <w:r w:rsidRPr="00FB2152">
              <w:rPr>
                <w:rFonts w:eastAsia="TimesNewRoman"/>
                <w:lang w:eastAsia="ru-RU"/>
              </w:rPr>
              <w:t>20</w:t>
            </w:r>
          </w:p>
        </w:tc>
      </w:tr>
      <w:tr w:rsidR="00764DA1" w:rsidRPr="00FB2152" w:rsidTr="0058303D">
        <w:trPr>
          <w:trHeight w:val="285"/>
        </w:trPr>
        <w:tc>
          <w:tcPr>
            <w:tcW w:w="12583" w:type="dxa"/>
          </w:tcPr>
          <w:p w:rsidR="00764DA1" w:rsidRPr="00FB2152" w:rsidRDefault="00764DA1" w:rsidP="0058303D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lang w:eastAsia="ru-RU"/>
              </w:rPr>
            </w:pPr>
            <w:r w:rsidRPr="00FB2152">
              <w:rPr>
                <w:rFonts w:eastAsia="TimesNewRoman"/>
                <w:lang w:eastAsia="ru-RU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lang w:eastAsia="ru-RU"/>
              </w:rPr>
            </w:pPr>
            <w:r w:rsidRPr="00FB2152">
              <w:rPr>
                <w:rFonts w:eastAsia="TimesNewRoman"/>
                <w:lang w:eastAsia="ru-RU"/>
              </w:rPr>
              <w:t>22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contextualSpacing/>
              <w:jc w:val="both"/>
              <w:rPr>
                <w:b/>
                <w:bCs/>
                <w:lang w:eastAsia="ru-RU"/>
              </w:rPr>
            </w:pPr>
            <w:r w:rsidRPr="00FB2152">
              <w:rPr>
                <w:b/>
                <w:lang w:eastAsia="ru-RU"/>
              </w:rPr>
              <w:t>2.2. Описание вариативных форм, способов, методов и средств реализации Программы</w:t>
            </w:r>
            <w:r w:rsidRPr="00FB2152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bCs/>
                <w:lang w:eastAsia="ru-RU"/>
              </w:rPr>
            </w:pPr>
            <w:r w:rsidRPr="00FB2152">
              <w:rPr>
                <w:bCs/>
                <w:lang w:eastAsia="ru-RU"/>
              </w:rPr>
              <w:t>26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 xml:space="preserve">2.3. Взаимодействие   с семьями воспитанников 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>29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contextualSpacing/>
              <w:jc w:val="both"/>
              <w:rPr>
                <w:lang w:eastAsia="ru-RU"/>
              </w:rPr>
            </w:pPr>
            <w:r w:rsidRPr="00FB2152">
              <w:rPr>
                <w:b/>
                <w:lang w:eastAsia="ru-RU"/>
              </w:rPr>
              <w:t>3.Организационный раздел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>32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 xml:space="preserve">3.1. Условия реализации Программы 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FB2152">
              <w:rPr>
                <w:lang w:eastAsia="en-US"/>
              </w:rPr>
              <w:t>32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FB2152">
              <w:rPr>
                <w:lang w:eastAsia="en-US"/>
              </w:rPr>
              <w:t>3.1.1.Психолого-педагогические  условия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FB2152">
              <w:rPr>
                <w:lang w:eastAsia="en-US"/>
              </w:rPr>
              <w:t>32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numPr>
                <w:ilvl w:val="2"/>
                <w:numId w:val="18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lang w:eastAsia="ru-RU"/>
              </w:rPr>
            </w:pPr>
            <w:r w:rsidRPr="00FB2152">
              <w:rPr>
                <w:lang w:eastAsia="ru-RU"/>
              </w:rPr>
              <w:t>Кадровое обеспечение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lang w:eastAsia="ru-RU"/>
              </w:rPr>
            </w:pPr>
            <w:r w:rsidRPr="00FB2152">
              <w:rPr>
                <w:lang w:eastAsia="ru-RU"/>
              </w:rPr>
              <w:t>33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numPr>
                <w:ilvl w:val="2"/>
                <w:numId w:val="18"/>
              </w:num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Cs/>
                <w:color w:val="000000"/>
                <w:lang w:eastAsia="ru-RU"/>
              </w:rPr>
            </w:pPr>
            <w:r w:rsidRPr="00FB2152">
              <w:rPr>
                <w:lang w:eastAsia="ru-RU"/>
              </w:rPr>
              <w:t>Материально-техническое  обеспечение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tabs>
                <w:tab w:val="left" w:pos="142"/>
              </w:tabs>
              <w:ind w:firstLine="142"/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FB2152">
              <w:rPr>
                <w:bCs/>
                <w:color w:val="000000"/>
                <w:lang w:eastAsia="ru-RU"/>
              </w:rPr>
              <w:t>35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numPr>
                <w:ilvl w:val="2"/>
                <w:numId w:val="18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lang w:eastAsia="ru-RU"/>
              </w:rPr>
            </w:pPr>
            <w:r w:rsidRPr="00FB2152">
              <w:rPr>
                <w:lang w:eastAsia="ru-RU"/>
              </w:rPr>
              <w:t>Предметно- пространственная  среда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lang w:eastAsia="ru-RU"/>
              </w:rPr>
            </w:pPr>
            <w:r w:rsidRPr="00FB2152">
              <w:rPr>
                <w:lang w:eastAsia="ru-RU"/>
              </w:rPr>
              <w:t>37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both"/>
              <w:rPr>
                <w:bCs/>
                <w:lang w:eastAsia="en-US"/>
              </w:rPr>
            </w:pPr>
            <w:r w:rsidRPr="00FB2152">
              <w:rPr>
                <w:bCs/>
                <w:color w:val="000000"/>
                <w:lang w:eastAsia="en-US"/>
              </w:rPr>
              <w:lastRenderedPageBreak/>
              <w:t xml:space="preserve">3.2. </w:t>
            </w:r>
            <w:r w:rsidRPr="00FB2152">
              <w:rPr>
                <w:bCs/>
                <w:lang w:eastAsia="en-US"/>
              </w:rPr>
              <w:t xml:space="preserve">Организация режима  пребывания  детей в образовательном учреждении 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center"/>
              <w:rPr>
                <w:bCs/>
                <w:lang w:eastAsia="en-US"/>
              </w:rPr>
            </w:pPr>
            <w:r w:rsidRPr="00FB2152">
              <w:rPr>
                <w:bCs/>
                <w:lang w:eastAsia="en-US"/>
              </w:rPr>
              <w:t>41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>4. Дополнительный раздел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FB2152">
              <w:rPr>
                <w:b/>
                <w:lang w:eastAsia="en-US"/>
              </w:rPr>
              <w:t>57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FB2152">
              <w:rPr>
                <w:b/>
                <w:lang w:eastAsia="en-US"/>
              </w:rPr>
              <w:t>4.1</w:t>
            </w:r>
            <w:r w:rsidRPr="00FB2152">
              <w:rPr>
                <w:lang w:eastAsia="en-US"/>
              </w:rPr>
              <w:t>. Краткая презентация Программы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FB2152">
              <w:rPr>
                <w:lang w:eastAsia="en-US"/>
              </w:rPr>
              <w:t>57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FB2152">
              <w:rPr>
                <w:lang w:eastAsia="en-US"/>
              </w:rPr>
              <w:t>4.2.Перечень нормативных и нормативно-методических документов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FB2152">
              <w:rPr>
                <w:lang w:eastAsia="en-US"/>
              </w:rPr>
              <w:t>59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FB2152">
              <w:rPr>
                <w:lang w:eastAsia="en-US"/>
              </w:rPr>
              <w:t>4.3.Перечень литературных источников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FB2152">
              <w:rPr>
                <w:lang w:eastAsia="en-US"/>
              </w:rPr>
              <w:t>60</w:t>
            </w:r>
          </w:p>
        </w:tc>
      </w:tr>
      <w:tr w:rsidR="00764DA1" w:rsidRPr="00FB2152" w:rsidTr="0058303D"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Приложения: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764DA1" w:rsidRPr="00FB2152" w:rsidTr="0058303D">
        <w:trPr>
          <w:trHeight w:val="654"/>
        </w:trPr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ind w:firstLine="142"/>
              <w:jc w:val="both"/>
              <w:rPr>
                <w:bCs/>
                <w:lang w:eastAsia="en-US"/>
              </w:rPr>
            </w:pPr>
            <w:r w:rsidRPr="00FB2152">
              <w:rPr>
                <w:bCs/>
                <w:lang w:eastAsia="en-US"/>
              </w:rPr>
              <w:t>1.</w:t>
            </w:r>
            <w:r w:rsidRPr="00FB2152">
              <w:rPr>
                <w:bCs/>
                <w:lang w:eastAsia="en-US"/>
              </w:rPr>
              <w:tab/>
              <w:t>Социально – коммуникативное развитие - подвижные игры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highlight w:val="yellow"/>
                <w:lang w:eastAsia="en-US"/>
              </w:rPr>
            </w:pPr>
            <w:r w:rsidRPr="00FB2152">
              <w:rPr>
                <w:bCs/>
                <w:lang w:eastAsia="en-US"/>
              </w:rPr>
              <w:t>61</w:t>
            </w:r>
          </w:p>
        </w:tc>
      </w:tr>
      <w:tr w:rsidR="00764DA1" w:rsidRPr="00FB2152" w:rsidTr="0058303D">
        <w:trPr>
          <w:trHeight w:val="654"/>
        </w:trPr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B2152">
              <w:rPr>
                <w:rFonts w:eastAsia="Calibri"/>
                <w:bCs/>
                <w:lang w:eastAsia="ru-RU"/>
              </w:rPr>
              <w:t xml:space="preserve">  2.</w:t>
            </w:r>
            <w:r w:rsidRPr="00FB2152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сюжетно – ролевые игры</w:t>
            </w:r>
          </w:p>
        </w:tc>
        <w:tc>
          <w:tcPr>
            <w:tcW w:w="1494" w:type="dxa"/>
          </w:tcPr>
          <w:p w:rsidR="00764DA1" w:rsidRPr="00FB2152" w:rsidRDefault="00E76616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highlight w:val="yellow"/>
                <w:lang w:eastAsia="en-US"/>
              </w:rPr>
            </w:pPr>
            <w:r w:rsidRPr="00FB2152">
              <w:rPr>
                <w:bCs/>
                <w:lang w:eastAsia="en-US"/>
              </w:rPr>
              <w:t>74</w:t>
            </w:r>
          </w:p>
        </w:tc>
      </w:tr>
      <w:tr w:rsidR="00764DA1" w:rsidRPr="00FB2152" w:rsidTr="0058303D">
        <w:trPr>
          <w:trHeight w:val="654"/>
        </w:trPr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B2152">
              <w:rPr>
                <w:rFonts w:eastAsia="Calibri"/>
                <w:bCs/>
                <w:lang w:eastAsia="ru-RU"/>
              </w:rPr>
              <w:t>3.</w:t>
            </w:r>
            <w:r w:rsidRPr="00FB2152">
              <w:rPr>
                <w:rFonts w:eastAsia="Calibri"/>
                <w:bCs/>
                <w:lang w:eastAsia="ru-RU"/>
              </w:rPr>
              <w:tab/>
              <w:t>Перспективное планирование опытов и экспериментов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highlight w:val="yellow"/>
                <w:lang w:eastAsia="en-US"/>
              </w:rPr>
            </w:pPr>
            <w:r w:rsidRPr="00FB2152">
              <w:rPr>
                <w:bCs/>
                <w:lang w:eastAsia="en-US"/>
              </w:rPr>
              <w:t>81</w:t>
            </w:r>
          </w:p>
        </w:tc>
      </w:tr>
      <w:tr w:rsidR="00764DA1" w:rsidRPr="00FB2152" w:rsidTr="0058303D">
        <w:trPr>
          <w:trHeight w:val="654"/>
        </w:trPr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B2152">
              <w:rPr>
                <w:rFonts w:eastAsia="Calibri"/>
                <w:bCs/>
                <w:lang w:eastAsia="ru-RU"/>
              </w:rPr>
              <w:t>4.</w:t>
            </w:r>
            <w:r w:rsidRPr="00FB2152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трудовое воспитание</w:t>
            </w:r>
          </w:p>
        </w:tc>
        <w:tc>
          <w:tcPr>
            <w:tcW w:w="1494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highlight w:val="yellow"/>
                <w:lang w:eastAsia="en-US"/>
              </w:rPr>
            </w:pPr>
            <w:r w:rsidRPr="00FB2152">
              <w:rPr>
                <w:bCs/>
                <w:lang w:eastAsia="en-US"/>
              </w:rPr>
              <w:t>84</w:t>
            </w:r>
          </w:p>
        </w:tc>
      </w:tr>
      <w:tr w:rsidR="00764DA1" w:rsidRPr="00FB2152" w:rsidTr="0058303D">
        <w:trPr>
          <w:trHeight w:val="654"/>
        </w:trPr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B2152">
              <w:rPr>
                <w:rFonts w:eastAsia="Calibri"/>
                <w:bCs/>
                <w:lang w:eastAsia="ru-RU"/>
              </w:rPr>
              <w:t>5.</w:t>
            </w:r>
            <w:r w:rsidRPr="00FB2152">
              <w:rPr>
                <w:rFonts w:eastAsia="Calibri"/>
                <w:bCs/>
                <w:lang w:eastAsia="ru-RU"/>
              </w:rPr>
              <w:tab/>
              <w:t xml:space="preserve">Социально – коммуникативное развитие </w:t>
            </w:r>
            <w:r w:rsidR="000976EC" w:rsidRPr="00FB2152">
              <w:rPr>
                <w:rFonts w:eastAsia="Calibri"/>
                <w:bCs/>
                <w:lang w:eastAsia="ru-RU"/>
              </w:rPr>
              <w:t>–</w:t>
            </w:r>
            <w:r w:rsidRPr="00FB2152">
              <w:rPr>
                <w:rFonts w:eastAsia="Calibri"/>
                <w:bCs/>
                <w:lang w:eastAsia="ru-RU"/>
              </w:rPr>
              <w:t xml:space="preserve"> безопасность</w:t>
            </w:r>
          </w:p>
        </w:tc>
        <w:tc>
          <w:tcPr>
            <w:tcW w:w="1494" w:type="dxa"/>
          </w:tcPr>
          <w:p w:rsidR="00764DA1" w:rsidRPr="00FB2152" w:rsidRDefault="00E76616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highlight w:val="yellow"/>
                <w:lang w:eastAsia="en-US"/>
              </w:rPr>
            </w:pPr>
            <w:r w:rsidRPr="00FB2152">
              <w:rPr>
                <w:bCs/>
                <w:lang w:eastAsia="en-US"/>
              </w:rPr>
              <w:t>89</w:t>
            </w:r>
          </w:p>
        </w:tc>
      </w:tr>
      <w:tr w:rsidR="00764DA1" w:rsidRPr="00FB2152" w:rsidTr="0058303D">
        <w:trPr>
          <w:trHeight w:val="654"/>
        </w:trPr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B2152">
              <w:rPr>
                <w:rFonts w:eastAsia="Calibri"/>
                <w:bCs/>
                <w:lang w:eastAsia="ru-RU"/>
              </w:rPr>
              <w:t>6.</w:t>
            </w:r>
            <w:r w:rsidRPr="00FB2152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воспитание культурно гигиенических навыков</w:t>
            </w:r>
          </w:p>
        </w:tc>
        <w:tc>
          <w:tcPr>
            <w:tcW w:w="1494" w:type="dxa"/>
          </w:tcPr>
          <w:p w:rsidR="00764DA1" w:rsidRPr="00FB2152" w:rsidRDefault="00E76616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highlight w:val="yellow"/>
                <w:lang w:eastAsia="en-US"/>
              </w:rPr>
            </w:pPr>
            <w:r w:rsidRPr="00FB2152">
              <w:rPr>
                <w:bCs/>
                <w:lang w:eastAsia="en-US"/>
              </w:rPr>
              <w:t>98</w:t>
            </w:r>
          </w:p>
        </w:tc>
      </w:tr>
      <w:tr w:rsidR="00764DA1" w:rsidRPr="00FB2152" w:rsidTr="0058303D">
        <w:trPr>
          <w:trHeight w:val="654"/>
        </w:trPr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B2152">
              <w:rPr>
                <w:rFonts w:eastAsia="Calibri"/>
                <w:bCs/>
                <w:lang w:eastAsia="ru-RU"/>
              </w:rPr>
              <w:t>7.</w:t>
            </w:r>
            <w:r w:rsidRPr="00FB2152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воспитание  культуры поведения, положительных моральных качеств и этических представлений</w:t>
            </w:r>
          </w:p>
        </w:tc>
        <w:tc>
          <w:tcPr>
            <w:tcW w:w="1494" w:type="dxa"/>
          </w:tcPr>
          <w:p w:rsidR="00764DA1" w:rsidRPr="00FB2152" w:rsidRDefault="00E76616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FB2152">
              <w:rPr>
                <w:bCs/>
                <w:lang w:eastAsia="en-US"/>
              </w:rPr>
              <w:t xml:space="preserve"> 102</w:t>
            </w:r>
          </w:p>
        </w:tc>
      </w:tr>
      <w:tr w:rsidR="00764DA1" w:rsidRPr="00FB2152" w:rsidTr="0058303D">
        <w:trPr>
          <w:trHeight w:val="654"/>
        </w:trPr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B2152">
              <w:rPr>
                <w:rFonts w:eastAsia="Calibri"/>
                <w:bCs/>
                <w:lang w:eastAsia="ru-RU"/>
              </w:rPr>
              <w:t>8.</w:t>
            </w:r>
            <w:r w:rsidRPr="00FB2152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формирование, семейной, гражданской принадлежности</w:t>
            </w:r>
          </w:p>
        </w:tc>
        <w:tc>
          <w:tcPr>
            <w:tcW w:w="1494" w:type="dxa"/>
          </w:tcPr>
          <w:p w:rsidR="00764DA1" w:rsidRPr="00FB2152" w:rsidRDefault="00E76616" w:rsidP="00E76616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rPr>
                <w:bCs/>
                <w:highlight w:val="yellow"/>
                <w:lang w:eastAsia="en-US"/>
              </w:rPr>
            </w:pPr>
            <w:r w:rsidRPr="00FB2152">
              <w:rPr>
                <w:bCs/>
                <w:lang w:eastAsia="en-US"/>
              </w:rPr>
              <w:t>107</w:t>
            </w:r>
          </w:p>
        </w:tc>
      </w:tr>
      <w:tr w:rsidR="00764DA1" w:rsidRPr="00FB2152" w:rsidTr="0058303D">
        <w:trPr>
          <w:trHeight w:val="654"/>
        </w:trPr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B2152">
              <w:rPr>
                <w:rFonts w:eastAsia="Calibri"/>
                <w:bCs/>
                <w:lang w:eastAsia="ru-RU"/>
              </w:rPr>
              <w:t>9.Перспективно  - тематическое планирование содержания организованной деятельности детей</w:t>
            </w:r>
          </w:p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ind w:left="928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B2152">
              <w:rPr>
                <w:rFonts w:eastAsia="Calibri"/>
                <w:bCs/>
                <w:lang w:eastAsia="ru-RU"/>
              </w:rPr>
              <w:t>по освоению пяти образовательных областей</w:t>
            </w:r>
          </w:p>
        </w:tc>
        <w:tc>
          <w:tcPr>
            <w:tcW w:w="1494" w:type="dxa"/>
          </w:tcPr>
          <w:p w:rsidR="00764DA1" w:rsidRPr="00FB2152" w:rsidRDefault="00E76616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highlight w:val="yellow"/>
                <w:lang w:eastAsia="en-US"/>
              </w:rPr>
            </w:pPr>
            <w:r w:rsidRPr="00FB2152">
              <w:rPr>
                <w:bCs/>
                <w:lang w:eastAsia="en-US"/>
              </w:rPr>
              <w:t>115</w:t>
            </w:r>
          </w:p>
        </w:tc>
      </w:tr>
      <w:tr w:rsidR="00764DA1" w:rsidRPr="00FB2152" w:rsidTr="0058303D">
        <w:trPr>
          <w:trHeight w:val="654"/>
        </w:trPr>
        <w:tc>
          <w:tcPr>
            <w:tcW w:w="12583" w:type="dxa"/>
          </w:tcPr>
          <w:p w:rsidR="00764DA1" w:rsidRPr="00FB2152" w:rsidRDefault="00764DA1" w:rsidP="0058303D">
            <w:pPr>
              <w:shd w:val="clear" w:color="auto" w:fill="FFFFFF"/>
              <w:tabs>
                <w:tab w:val="left" w:pos="284"/>
              </w:tabs>
              <w:suppressAutoHyphens w:val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B2152">
              <w:rPr>
                <w:rFonts w:eastAsia="Calibri"/>
                <w:bCs/>
                <w:lang w:eastAsia="ru-RU"/>
              </w:rPr>
              <w:t>10.Критерии оценки индивидуального развития детей</w:t>
            </w:r>
          </w:p>
        </w:tc>
        <w:tc>
          <w:tcPr>
            <w:tcW w:w="1494" w:type="dxa"/>
          </w:tcPr>
          <w:p w:rsidR="00764DA1" w:rsidRPr="00FB2152" w:rsidRDefault="00E76616" w:rsidP="0058303D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highlight w:val="yellow"/>
                <w:lang w:eastAsia="en-US"/>
              </w:rPr>
            </w:pPr>
            <w:r w:rsidRPr="00FB2152">
              <w:rPr>
                <w:bCs/>
                <w:lang w:eastAsia="en-US"/>
              </w:rPr>
              <w:t>178</w:t>
            </w:r>
          </w:p>
        </w:tc>
      </w:tr>
    </w:tbl>
    <w:p w:rsidR="004C3989" w:rsidRPr="00FB2152" w:rsidRDefault="004C3989" w:rsidP="00412239">
      <w:pPr>
        <w:spacing w:line="360" w:lineRule="auto"/>
        <w:jc w:val="center"/>
        <w:rPr>
          <w:b/>
        </w:rPr>
      </w:pPr>
    </w:p>
    <w:p w:rsidR="00F747FE" w:rsidRPr="00FB2152" w:rsidRDefault="00F747FE" w:rsidP="00412239">
      <w:pPr>
        <w:spacing w:line="360" w:lineRule="auto"/>
        <w:jc w:val="center"/>
        <w:rPr>
          <w:b/>
        </w:rPr>
      </w:pPr>
    </w:p>
    <w:p w:rsidR="009F5626" w:rsidRPr="00FB2152" w:rsidRDefault="009F5626" w:rsidP="00412239">
      <w:pPr>
        <w:spacing w:line="360" w:lineRule="auto"/>
        <w:jc w:val="center"/>
        <w:rPr>
          <w:b/>
        </w:rPr>
      </w:pPr>
    </w:p>
    <w:p w:rsidR="009F5626" w:rsidRPr="00FB2152" w:rsidRDefault="009F5626" w:rsidP="00412239">
      <w:pPr>
        <w:spacing w:line="360" w:lineRule="auto"/>
        <w:jc w:val="center"/>
        <w:rPr>
          <w:b/>
        </w:rPr>
      </w:pPr>
    </w:p>
    <w:p w:rsidR="009F5626" w:rsidRPr="00FB2152" w:rsidRDefault="009F5626" w:rsidP="00412239">
      <w:pPr>
        <w:spacing w:line="360" w:lineRule="auto"/>
        <w:jc w:val="center"/>
        <w:rPr>
          <w:b/>
        </w:rPr>
      </w:pPr>
    </w:p>
    <w:p w:rsidR="00D82324" w:rsidRPr="00FB2152" w:rsidRDefault="00D82324" w:rsidP="00D82324">
      <w:pPr>
        <w:spacing w:line="360" w:lineRule="auto"/>
        <w:rPr>
          <w:b/>
        </w:rPr>
      </w:pPr>
    </w:p>
    <w:p w:rsidR="005D3F02" w:rsidRPr="00FB2152" w:rsidRDefault="005D3F02" w:rsidP="00D82324">
      <w:pPr>
        <w:spacing w:line="360" w:lineRule="auto"/>
        <w:rPr>
          <w:b/>
        </w:rPr>
      </w:pPr>
    </w:p>
    <w:p w:rsidR="001A273C" w:rsidRPr="00FB2152" w:rsidRDefault="001A273C" w:rsidP="00D82324">
      <w:pPr>
        <w:spacing w:line="360" w:lineRule="auto"/>
        <w:rPr>
          <w:b/>
        </w:rPr>
      </w:pPr>
    </w:p>
    <w:p w:rsidR="00764DA1" w:rsidRPr="00FB2152" w:rsidRDefault="00764DA1" w:rsidP="00D82324">
      <w:pPr>
        <w:spacing w:line="360" w:lineRule="auto"/>
        <w:rPr>
          <w:b/>
        </w:rPr>
      </w:pPr>
    </w:p>
    <w:p w:rsidR="00764DA1" w:rsidRPr="00FB2152" w:rsidRDefault="00764DA1" w:rsidP="00D82324">
      <w:pPr>
        <w:spacing w:line="360" w:lineRule="auto"/>
        <w:rPr>
          <w:b/>
        </w:rPr>
      </w:pPr>
    </w:p>
    <w:p w:rsidR="00764DA1" w:rsidRPr="00FB2152" w:rsidRDefault="00764DA1" w:rsidP="00D82324">
      <w:pPr>
        <w:spacing w:line="360" w:lineRule="auto"/>
        <w:rPr>
          <w:b/>
        </w:rPr>
      </w:pPr>
    </w:p>
    <w:p w:rsidR="00764DA1" w:rsidRPr="00FB2152" w:rsidRDefault="00764DA1" w:rsidP="00D82324">
      <w:pPr>
        <w:spacing w:line="360" w:lineRule="auto"/>
        <w:rPr>
          <w:b/>
        </w:rPr>
      </w:pPr>
    </w:p>
    <w:p w:rsidR="00764DA1" w:rsidRPr="00FB2152" w:rsidRDefault="00764DA1" w:rsidP="00D82324">
      <w:pPr>
        <w:spacing w:line="360" w:lineRule="auto"/>
        <w:rPr>
          <w:b/>
        </w:rPr>
      </w:pPr>
    </w:p>
    <w:p w:rsidR="00F563A7" w:rsidRPr="00FB2152" w:rsidRDefault="00F563A7" w:rsidP="00F563A7">
      <w:pPr>
        <w:spacing w:line="360" w:lineRule="auto"/>
        <w:rPr>
          <w:b/>
        </w:rPr>
      </w:pPr>
    </w:p>
    <w:p w:rsidR="008B2F42" w:rsidRPr="00FB2152" w:rsidRDefault="00412239" w:rsidP="00F563A7">
      <w:pPr>
        <w:spacing w:line="360" w:lineRule="auto"/>
        <w:jc w:val="center"/>
        <w:rPr>
          <w:bCs/>
          <w:color w:val="000000"/>
        </w:rPr>
      </w:pPr>
      <w:r w:rsidRPr="00FB2152">
        <w:rPr>
          <w:b/>
        </w:rPr>
        <w:t>1. Целевой раздел</w:t>
      </w:r>
    </w:p>
    <w:p w:rsidR="00EA12AD" w:rsidRPr="00FB2152" w:rsidRDefault="008B2F42" w:rsidP="00EA12AD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center"/>
        <w:rPr>
          <w:bCs/>
          <w:color w:val="000000"/>
        </w:rPr>
      </w:pPr>
      <w:r w:rsidRPr="00FB2152">
        <w:rPr>
          <w:b/>
        </w:rPr>
        <w:t>1.</w:t>
      </w:r>
      <w:r w:rsidR="00412239" w:rsidRPr="00FB2152">
        <w:rPr>
          <w:b/>
        </w:rPr>
        <w:t>1.</w:t>
      </w:r>
      <w:r w:rsidR="00EA12AD" w:rsidRPr="00FB2152">
        <w:rPr>
          <w:b/>
        </w:rPr>
        <w:t>Пояснительная записка</w:t>
      </w:r>
    </w:p>
    <w:p w:rsidR="00011BF5" w:rsidRPr="00FB2152" w:rsidRDefault="00EA12AD" w:rsidP="00011BF5">
      <w:pPr>
        <w:tabs>
          <w:tab w:val="left" w:pos="1080"/>
        </w:tabs>
        <w:suppressAutoHyphens w:val="0"/>
        <w:ind w:left="360"/>
        <w:jc w:val="both"/>
      </w:pPr>
      <w:r w:rsidRPr="00FB2152">
        <w:t>Рабочая  программа по развитию детей</w:t>
      </w:r>
      <w:r w:rsidR="008B2F42" w:rsidRPr="00FB2152">
        <w:t xml:space="preserve">  средней</w:t>
      </w:r>
      <w:r w:rsidRPr="00FB2152">
        <w:t xml:space="preserve"> группы (Далее - Программа) разработана в соответствии </w:t>
      </w:r>
      <w:r w:rsidR="00B42973" w:rsidRPr="00FB2152">
        <w:t xml:space="preserve">с </w:t>
      </w:r>
      <w:r w:rsidRPr="00FB2152">
        <w:t xml:space="preserve"> основной общеобразовательной программой   дошкольного образования «</w:t>
      </w:r>
      <w:r w:rsidR="001F2E21" w:rsidRPr="00FB2152">
        <w:rPr>
          <w:b/>
        </w:rPr>
        <w:t>От рождения до школы</w:t>
      </w:r>
      <w:r w:rsidRPr="00FB2152">
        <w:rPr>
          <w:b/>
        </w:rPr>
        <w:t xml:space="preserve">» под редакцией </w:t>
      </w:r>
      <w:r w:rsidR="009B7085" w:rsidRPr="00FB2152">
        <w:rPr>
          <w:b/>
        </w:rPr>
        <w:t xml:space="preserve"> Н.Е. Ве</w:t>
      </w:r>
      <w:r w:rsidR="001F2E21" w:rsidRPr="00FB2152">
        <w:rPr>
          <w:b/>
        </w:rPr>
        <w:t xml:space="preserve">раксы </w:t>
      </w:r>
      <w:r w:rsidR="00F86DC0" w:rsidRPr="00FB2152">
        <w:rPr>
          <w:b/>
        </w:rPr>
        <w:t xml:space="preserve">, Т.С. Комаровой , </w:t>
      </w:r>
      <w:r w:rsidRPr="00FB2152">
        <w:rPr>
          <w:b/>
        </w:rPr>
        <w:t>М.А. Васильевой,</w:t>
      </w:r>
      <w:r w:rsidR="001F2E21" w:rsidRPr="00FB2152">
        <w:rPr>
          <w:b/>
        </w:rPr>
        <w:t xml:space="preserve"> </w:t>
      </w:r>
      <w:r w:rsidRPr="00FB2152">
        <w:t xml:space="preserve"> в соответствии </w:t>
      </w:r>
      <w:r w:rsidRPr="00FB2152">
        <w:rPr>
          <w:lang w:eastAsia="ru-RU"/>
        </w:rPr>
        <w:t>с ФГОС ДО.</w:t>
      </w:r>
      <w:r w:rsidRPr="00FB2152">
        <w:rPr>
          <w:b/>
        </w:rPr>
        <w:t xml:space="preserve"> </w:t>
      </w:r>
      <w:r w:rsidRPr="00FB2152">
        <w:t>Программа опреде</w:t>
      </w:r>
      <w:r w:rsidRPr="00FB2152">
        <w:softHyphen/>
        <w:t>ляет содержание и организацию образовательного процес</w:t>
      </w:r>
      <w:r w:rsidR="00862C3F" w:rsidRPr="00FB2152">
        <w:t xml:space="preserve">са средней </w:t>
      </w:r>
      <w:r w:rsidRPr="00FB2152">
        <w:t>группы  муниципального бюдж</w:t>
      </w:r>
      <w:r w:rsidR="00011BF5" w:rsidRPr="00FB2152">
        <w:t xml:space="preserve">етного </w:t>
      </w:r>
      <w:r w:rsidR="00862C3F" w:rsidRPr="00FB2152">
        <w:t xml:space="preserve"> образовательного учреждения </w:t>
      </w:r>
      <w:r w:rsidRPr="00FB2152">
        <w:t xml:space="preserve"> </w:t>
      </w:r>
      <w:r w:rsidR="00011BF5" w:rsidRPr="00FB2152">
        <w:t>«Начальная школа с.Айон  (Далее МБОУ НШ с.Айон)</w:t>
      </w:r>
    </w:p>
    <w:p w:rsidR="00EA12AD" w:rsidRPr="00FB2152" w:rsidRDefault="00011BF5" w:rsidP="00011BF5">
      <w:pPr>
        <w:tabs>
          <w:tab w:val="left" w:pos="1080"/>
        </w:tabs>
        <w:suppressAutoHyphens w:val="0"/>
        <w:jc w:val="both"/>
        <w:rPr>
          <w:spacing w:val="6"/>
          <w:lang w:eastAsia="ru-RU"/>
        </w:rPr>
      </w:pPr>
      <w:r w:rsidRPr="00FB2152">
        <w:rPr>
          <w:b/>
        </w:rPr>
        <w:t xml:space="preserve">     </w:t>
      </w:r>
      <w:r w:rsidRPr="00FB2152">
        <w:rPr>
          <w:spacing w:val="6"/>
          <w:lang w:eastAsia="ru-RU"/>
        </w:rPr>
        <w:t xml:space="preserve">Нормативной базой для составления рабочей программы  в </w:t>
      </w:r>
      <w:r w:rsidR="006C6B70" w:rsidRPr="00FB2152">
        <w:t xml:space="preserve"> МБОУ НШ с.Айон</w:t>
      </w:r>
      <w:r w:rsidR="00EA12AD" w:rsidRPr="00FB2152">
        <w:rPr>
          <w:spacing w:val="6"/>
          <w:lang w:eastAsia="ru-RU"/>
        </w:rPr>
        <w:t xml:space="preserve"> являются: </w:t>
      </w:r>
    </w:p>
    <w:p w:rsidR="009F5626" w:rsidRPr="00FB2152" w:rsidRDefault="009F5626" w:rsidP="009F5626">
      <w:pPr>
        <w:tabs>
          <w:tab w:val="left" w:pos="9675"/>
        </w:tabs>
        <w:jc w:val="both"/>
        <w:rPr>
          <w:spacing w:val="6"/>
          <w:lang w:eastAsia="ru-RU"/>
        </w:rPr>
      </w:pPr>
    </w:p>
    <w:p w:rsidR="009F5626" w:rsidRPr="00FB2152" w:rsidRDefault="009F5626" w:rsidP="009F5626">
      <w:pPr>
        <w:pStyle w:val="af8"/>
        <w:numPr>
          <w:ilvl w:val="0"/>
          <w:numId w:val="4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9F5626" w:rsidRPr="00FB2152" w:rsidRDefault="009F5626" w:rsidP="009F5626">
      <w:pPr>
        <w:pStyle w:val="af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lastRenderedPageBreak/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9F5626" w:rsidRPr="00FB2152" w:rsidRDefault="009F5626" w:rsidP="009F5626">
      <w:pPr>
        <w:pStyle w:val="af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 августа 2013 г. № 1014;</w:t>
      </w:r>
    </w:p>
    <w:p w:rsidR="009F5626" w:rsidRPr="00FB2152" w:rsidRDefault="009F5626" w:rsidP="009F5626">
      <w:pPr>
        <w:pStyle w:val="af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СанПин 2.4.1.3049-13</w:t>
      </w:r>
      <w:r w:rsidRPr="00FB2152">
        <w:rPr>
          <w:rFonts w:ascii="Times New Roman" w:hAnsi="Times New Roman"/>
          <w:bCs/>
          <w:sz w:val="24"/>
          <w:szCs w:val="24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FB2152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(</w:t>
      </w:r>
      <w:r w:rsidRPr="00FB21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Постановление Главного государственного  санитарного врача РФ</w:t>
      </w:r>
    </w:p>
    <w:p w:rsidR="009F5626" w:rsidRPr="00FB2152" w:rsidRDefault="009F5626" w:rsidP="009F5626">
      <w:pPr>
        <w:pStyle w:val="af8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B21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9F5626" w:rsidRPr="00FB2152" w:rsidRDefault="009F5626" w:rsidP="009F5626">
      <w:pPr>
        <w:pStyle w:val="af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B21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9F5626" w:rsidRPr="00FB2152" w:rsidRDefault="009F5626" w:rsidP="009F5626">
      <w:pPr>
        <w:pStyle w:val="af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Основной  образовательной программой  дошкольного образования «От рождения до школы» авторов Н.Е.Вераксы, Т.С.Комаровой, М.А.Васильевой и др.;</w:t>
      </w:r>
    </w:p>
    <w:p w:rsidR="006C22B7" w:rsidRPr="00FB2152" w:rsidRDefault="006C22B7" w:rsidP="006C22B7">
      <w:pPr>
        <w:numPr>
          <w:ilvl w:val="0"/>
          <w:numId w:val="44"/>
        </w:numPr>
        <w:rPr>
          <w:lang w:eastAsia="ru-RU"/>
        </w:rPr>
      </w:pPr>
      <w:r w:rsidRPr="00FB2152">
        <w:rPr>
          <w:color w:val="000000"/>
        </w:rPr>
        <w:t>Комплексная образовательная программа «Школа семи гномов» от</w:t>
      </w:r>
      <w:r w:rsidR="00EE74AF" w:rsidRPr="00FB2152">
        <w:rPr>
          <w:color w:val="000000"/>
        </w:rPr>
        <w:t xml:space="preserve"> 4 до5</w:t>
      </w:r>
      <w:r w:rsidRPr="00FB2152">
        <w:rPr>
          <w:color w:val="000000"/>
        </w:rPr>
        <w:t xml:space="preserve">лет (к </w:t>
      </w:r>
      <w:r w:rsidRPr="00FB2152">
        <w:rPr>
          <w:color w:val="000000"/>
          <w:lang w:eastAsia="ru-RU"/>
        </w:rPr>
        <w:t xml:space="preserve">основной образовательной программой дошкольного образования «От рождения до школы» авторов Н.Е.Вераксы, Т.С.Комаровой, М.А.Васильевой выпуска </w:t>
      </w:r>
      <w:r w:rsidR="00E44226" w:rsidRPr="00FB2152">
        <w:rPr>
          <w:color w:val="000000"/>
          <w:lang w:eastAsia="ru-RU"/>
        </w:rPr>
        <w:t>2017-</w:t>
      </w:r>
      <w:r w:rsidRPr="00FB2152">
        <w:rPr>
          <w:color w:val="000000"/>
          <w:lang w:eastAsia="ru-RU"/>
        </w:rPr>
        <w:t>2014г)</w:t>
      </w:r>
    </w:p>
    <w:p w:rsidR="009F5626" w:rsidRPr="00FB2152" w:rsidRDefault="009F5626" w:rsidP="00F563A7">
      <w:pPr>
        <w:pStyle w:val="af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Комплексной образовательной программой «Теремок»  под редакцией Волосовец Т.В., Лыковой И.А.</w:t>
      </w:r>
      <w:r w:rsidR="006C22B7" w:rsidRPr="00FB2152">
        <w:rPr>
          <w:color w:val="000000"/>
          <w:sz w:val="24"/>
          <w:szCs w:val="24"/>
        </w:rPr>
        <w:t xml:space="preserve"> </w:t>
      </w:r>
    </w:p>
    <w:p w:rsidR="00F563A7" w:rsidRPr="00FB2152" w:rsidRDefault="00F563A7" w:rsidP="00F563A7">
      <w:pPr>
        <w:pStyle w:val="af8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Pr="00FB2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FB2152">
        <w:rPr>
          <w:color w:val="000000"/>
          <w:sz w:val="24"/>
          <w:szCs w:val="24"/>
          <w:lang w:eastAsia="ru-RU"/>
        </w:rPr>
        <w:t xml:space="preserve"> в</w:t>
      </w:r>
      <w:r w:rsidRPr="00FB21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2152">
        <w:rPr>
          <w:rFonts w:ascii="Times New Roman" w:hAnsi="Times New Roman"/>
          <w:sz w:val="24"/>
          <w:szCs w:val="24"/>
        </w:rPr>
        <w:t>МБОУ НШ с.Айон</w:t>
      </w:r>
    </w:p>
    <w:p w:rsidR="00F563A7" w:rsidRPr="00FB2152" w:rsidRDefault="00F563A7" w:rsidP="00F563A7">
      <w:pPr>
        <w:pStyle w:val="af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152">
        <w:rPr>
          <w:color w:val="000000"/>
          <w:sz w:val="24"/>
          <w:szCs w:val="24"/>
          <w:lang w:eastAsia="ru-RU"/>
        </w:rPr>
        <w:t xml:space="preserve">Уставом </w:t>
      </w:r>
      <w:r w:rsidRPr="00FB2152">
        <w:rPr>
          <w:rFonts w:ascii="Times New Roman" w:hAnsi="Times New Roman"/>
          <w:sz w:val="24"/>
          <w:szCs w:val="24"/>
        </w:rPr>
        <w:t>МБОУ НШ с.Айон</w:t>
      </w:r>
      <w:r w:rsidRPr="00FB2152">
        <w:rPr>
          <w:color w:val="000000"/>
          <w:sz w:val="24"/>
          <w:szCs w:val="24"/>
          <w:lang w:eastAsia="ru-RU"/>
        </w:rPr>
        <w:t>.</w:t>
      </w:r>
    </w:p>
    <w:p w:rsidR="00EA12AD" w:rsidRPr="00FB2152" w:rsidRDefault="009F5626" w:rsidP="009F5626">
      <w:pPr>
        <w:tabs>
          <w:tab w:val="left" w:pos="9675"/>
        </w:tabs>
        <w:jc w:val="both"/>
        <w:rPr>
          <w:spacing w:val="6"/>
          <w:lang w:eastAsia="ru-RU"/>
        </w:rPr>
      </w:pPr>
      <w:r w:rsidRPr="00FB2152">
        <w:rPr>
          <w:spacing w:val="6"/>
          <w:lang w:eastAsia="ru-RU"/>
        </w:rPr>
        <w:tab/>
      </w:r>
    </w:p>
    <w:p w:rsidR="00412239" w:rsidRPr="00FB2152" w:rsidRDefault="00412239" w:rsidP="00412239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center"/>
        <w:rPr>
          <w:bCs/>
          <w:color w:val="000000"/>
        </w:rPr>
      </w:pPr>
      <w:r w:rsidRPr="00FB2152">
        <w:rPr>
          <w:b/>
        </w:rPr>
        <w:t>Цели, задачи  и принципы реализации Программы</w:t>
      </w:r>
    </w:p>
    <w:p w:rsidR="00EA12AD" w:rsidRPr="00FB2152" w:rsidRDefault="00BF3565" w:rsidP="00BF3565">
      <w:pPr>
        <w:shd w:val="clear" w:color="auto" w:fill="FFFFFF"/>
        <w:autoSpaceDE w:val="0"/>
        <w:ind w:firstLine="708"/>
      </w:pPr>
      <w:r w:rsidRPr="00FB2152"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F3565" w:rsidRPr="00FB2152" w:rsidRDefault="00BF3565" w:rsidP="00BF3565">
      <w:pPr>
        <w:shd w:val="clear" w:color="auto" w:fill="FFFFFF"/>
        <w:autoSpaceDE w:val="0"/>
        <w:ind w:firstLine="708"/>
      </w:pPr>
      <w:r w:rsidRPr="00FB2152">
        <w:t>Цели Программы достигаются через решение следующих задач:</w:t>
      </w:r>
    </w:p>
    <w:p w:rsidR="00BF3565" w:rsidRPr="00FB2152" w:rsidRDefault="00BF3565" w:rsidP="00BF3565">
      <w:pPr>
        <w:shd w:val="clear" w:color="auto" w:fill="FFFFFF"/>
        <w:autoSpaceDE w:val="0"/>
        <w:ind w:firstLine="708"/>
      </w:pPr>
      <w:r w:rsidRPr="00FB2152">
        <w:t>•</w:t>
      </w:r>
      <w:r w:rsidRPr="00FB2152"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BF3565" w:rsidRPr="00FB2152" w:rsidRDefault="00BF3565" w:rsidP="00BF3565">
      <w:pPr>
        <w:shd w:val="clear" w:color="auto" w:fill="FFFFFF"/>
        <w:autoSpaceDE w:val="0"/>
        <w:ind w:firstLine="708"/>
      </w:pPr>
      <w:r w:rsidRPr="00FB2152">
        <w:t>•</w:t>
      </w:r>
      <w:r w:rsidRPr="00FB2152"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BF3565" w:rsidRPr="00FB2152" w:rsidRDefault="00BF3565" w:rsidP="00BF3565">
      <w:pPr>
        <w:shd w:val="clear" w:color="auto" w:fill="FFFFFF"/>
        <w:autoSpaceDE w:val="0"/>
        <w:ind w:firstLine="708"/>
      </w:pPr>
      <w:r w:rsidRPr="00FB2152">
        <w:t>•</w:t>
      </w:r>
      <w:r w:rsidRPr="00FB2152">
        <w:tab/>
      </w:r>
      <w:r w:rsidRPr="00FB2152"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BF3565" w:rsidRPr="00FB2152" w:rsidRDefault="00BF3565" w:rsidP="00BF3565">
      <w:pPr>
        <w:shd w:val="clear" w:color="auto" w:fill="FFFFFF"/>
        <w:autoSpaceDE w:val="0"/>
        <w:ind w:firstLine="708"/>
      </w:pPr>
      <w:r w:rsidRPr="00FB2152">
        <w:lastRenderedPageBreak/>
        <w:t>•</w:t>
      </w:r>
      <w:r w:rsidRPr="00FB2152">
        <w:tab/>
      </w:r>
      <w:r w:rsidRPr="00FB2152"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BF3565" w:rsidRPr="00FB2152" w:rsidRDefault="00BF3565" w:rsidP="00BF3565">
      <w:pPr>
        <w:shd w:val="clear" w:color="auto" w:fill="FFFFFF"/>
        <w:autoSpaceDE w:val="0"/>
        <w:ind w:firstLine="708"/>
      </w:pPr>
      <w:r w:rsidRPr="00FB2152">
        <w:t>•</w:t>
      </w:r>
      <w:r w:rsidRPr="00FB2152"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F3565" w:rsidRPr="00FB2152" w:rsidRDefault="00BF3565" w:rsidP="00BF3565">
      <w:pPr>
        <w:shd w:val="clear" w:color="auto" w:fill="FFFFFF"/>
        <w:autoSpaceDE w:val="0"/>
        <w:ind w:firstLine="708"/>
      </w:pPr>
      <w:r w:rsidRPr="00FB2152">
        <w:t>•</w:t>
      </w:r>
      <w:r w:rsidRPr="00FB2152">
        <w:tab/>
        <w:t>формирование социокультурной среды, соответствующей возрастным и индивидуальным особенностям детей;</w:t>
      </w:r>
    </w:p>
    <w:p w:rsidR="00BF3565" w:rsidRPr="00FB2152" w:rsidRDefault="00BF3565" w:rsidP="00BF3565">
      <w:pPr>
        <w:shd w:val="clear" w:color="auto" w:fill="FFFFFF"/>
        <w:autoSpaceDE w:val="0"/>
        <w:ind w:firstLine="708"/>
      </w:pPr>
      <w:r w:rsidRPr="00FB2152">
        <w:t>•</w:t>
      </w:r>
      <w:r w:rsidRPr="00FB2152">
        <w:tab/>
      </w:r>
      <w:r w:rsidRPr="00FB2152"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C6668F" w:rsidRPr="00FB2152" w:rsidRDefault="00BF3565" w:rsidP="00BF3565">
      <w:pPr>
        <w:shd w:val="clear" w:color="auto" w:fill="FFFFFF"/>
        <w:autoSpaceDE w:val="0"/>
        <w:ind w:firstLine="708"/>
      </w:pPr>
      <w:r w:rsidRPr="00FB2152">
        <w:t>•</w:t>
      </w:r>
      <w:r w:rsidRPr="00FB2152"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B46687" w:rsidRPr="00FB2152" w:rsidRDefault="00B46687" w:rsidP="00BF3565">
      <w:pPr>
        <w:shd w:val="clear" w:color="auto" w:fill="FFFFFF"/>
        <w:autoSpaceDE w:val="0"/>
        <w:ind w:firstLine="708"/>
      </w:pPr>
    </w:p>
    <w:p w:rsidR="00B46687" w:rsidRPr="00FB2152" w:rsidRDefault="00B46687" w:rsidP="00B46687">
      <w:pPr>
        <w:shd w:val="clear" w:color="auto" w:fill="FFFFFF"/>
        <w:tabs>
          <w:tab w:val="left" w:pos="142"/>
          <w:tab w:val="left" w:pos="709"/>
          <w:tab w:val="left" w:pos="851"/>
        </w:tabs>
        <w:ind w:firstLine="142"/>
        <w:jc w:val="both"/>
      </w:pPr>
      <w:r w:rsidRPr="00FB2152"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B46687" w:rsidRPr="00FB2152" w:rsidRDefault="00B46687" w:rsidP="00B46687">
      <w:pPr>
        <w:ind w:firstLine="142"/>
        <w:jc w:val="both"/>
      </w:pPr>
      <w:r w:rsidRPr="00FB2152">
        <w:t>Программа строится на принципе культуросообразности.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 ребёнка.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B46687" w:rsidRPr="00FB2152" w:rsidRDefault="00B46687" w:rsidP="00B46687">
      <w:pPr>
        <w:shd w:val="clear" w:color="auto" w:fill="FFFFFF"/>
        <w:tabs>
          <w:tab w:val="left" w:pos="142"/>
          <w:tab w:val="left" w:pos="709"/>
          <w:tab w:val="left" w:pos="851"/>
        </w:tabs>
        <w:jc w:val="both"/>
      </w:pPr>
    </w:p>
    <w:p w:rsidR="00B46687" w:rsidRPr="00FB2152" w:rsidRDefault="00412239" w:rsidP="00A0652C">
      <w:pPr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bCs/>
          <w:color w:val="000000"/>
        </w:rPr>
      </w:pPr>
      <w:r w:rsidRPr="00FB2152">
        <w:rPr>
          <w:b/>
        </w:rPr>
        <w:t>Значимые для разработки и реализации Программы характеристики</w:t>
      </w:r>
    </w:p>
    <w:p w:rsidR="00DC3835" w:rsidRPr="00FB2152" w:rsidRDefault="00DC3835" w:rsidP="00DC3835">
      <w:pPr>
        <w:suppressAutoHyphens w:val="0"/>
        <w:ind w:right="355"/>
        <w:jc w:val="both"/>
        <w:rPr>
          <w:lang w:eastAsia="ru-RU"/>
        </w:rPr>
      </w:pPr>
      <w:r w:rsidRPr="00FB2152">
        <w:rPr>
          <w:lang w:eastAsia="ru-RU"/>
        </w:rPr>
        <w:t xml:space="preserve">     В области содержания и организации образовательного процесса  Программа учитывает следующие объективные  специфические (национально-культурные, демографические, климатические и др.) особенности</w:t>
      </w:r>
      <w:r w:rsidRPr="00FB2152">
        <w:rPr>
          <w:b/>
          <w:lang w:eastAsia="ru-RU"/>
        </w:rPr>
        <w:t xml:space="preserve"> </w:t>
      </w:r>
      <w:r w:rsidRPr="00FB2152">
        <w:rPr>
          <w:lang w:eastAsia="ru-RU"/>
        </w:rPr>
        <w:t>осуществления  образовательного процесса:</w:t>
      </w:r>
    </w:p>
    <w:p w:rsidR="00DC3835" w:rsidRPr="00FB2152" w:rsidRDefault="00DC3835" w:rsidP="00DC3835">
      <w:pPr>
        <w:shd w:val="clear" w:color="auto" w:fill="FFFFFF"/>
        <w:jc w:val="both"/>
        <w:rPr>
          <w:b/>
          <w:i/>
          <w:lang w:eastAsia="ru-RU"/>
        </w:rPr>
      </w:pPr>
      <w:r w:rsidRPr="00FB2152">
        <w:rPr>
          <w:b/>
          <w:lang w:eastAsia="ru-RU"/>
        </w:rPr>
        <w:t xml:space="preserve"> 1.2.1</w:t>
      </w:r>
      <w:r w:rsidRPr="00FB2152">
        <w:rPr>
          <w:b/>
          <w:i/>
          <w:lang w:eastAsia="ru-RU"/>
        </w:rPr>
        <w:t xml:space="preserve">  </w:t>
      </w:r>
      <w:r w:rsidRPr="00FB2152">
        <w:rPr>
          <w:b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FB2152">
        <w:rPr>
          <w:b/>
          <w:lang w:eastAsia="ru-RU"/>
        </w:rPr>
        <w:t>:</w:t>
      </w:r>
    </w:p>
    <w:p w:rsidR="00955AA5" w:rsidRPr="00FB2152" w:rsidRDefault="00DC3835" w:rsidP="00955AA5">
      <w:pPr>
        <w:shd w:val="clear" w:color="auto" w:fill="FFFFFF"/>
        <w:rPr>
          <w:lang w:eastAsia="ru-RU"/>
        </w:rPr>
      </w:pPr>
      <w:r w:rsidRPr="00FB2152">
        <w:rPr>
          <w:lang w:eastAsia="ru-RU"/>
        </w:rPr>
        <w:t xml:space="preserve"> Анализ социального статуса семей выявил, что в средней группе  </w:t>
      </w:r>
      <w:r w:rsidR="00955AA5" w:rsidRPr="00FB2152">
        <w:rPr>
          <w:lang w:eastAsia="ru-RU"/>
        </w:rPr>
        <w:t>воспитываются дети из полных -</w:t>
      </w:r>
      <w:r w:rsidR="006A3263" w:rsidRPr="00FB2152">
        <w:rPr>
          <w:lang w:eastAsia="ru-RU"/>
        </w:rPr>
        <w:t xml:space="preserve"> 100</w:t>
      </w:r>
      <w:r w:rsidR="00955AA5" w:rsidRPr="00FB2152">
        <w:rPr>
          <w:lang w:eastAsia="ru-RU"/>
        </w:rPr>
        <w:t xml:space="preserve"> %,   неп</w:t>
      </w:r>
      <w:r w:rsidR="006A3263" w:rsidRPr="00FB2152">
        <w:rPr>
          <w:lang w:eastAsia="ru-RU"/>
        </w:rPr>
        <w:t>олных  -0</w:t>
      </w:r>
      <w:r w:rsidR="00955AA5" w:rsidRPr="00FB2152">
        <w:rPr>
          <w:lang w:eastAsia="ru-RU"/>
        </w:rPr>
        <w:t xml:space="preserve"> %</w:t>
      </w:r>
      <w:r w:rsidR="006A3263" w:rsidRPr="00FB2152">
        <w:rPr>
          <w:lang w:eastAsia="ru-RU"/>
        </w:rPr>
        <w:t>,многодетных -  50%</w:t>
      </w:r>
      <w:r w:rsidR="00955AA5" w:rsidRPr="00FB2152">
        <w:rPr>
          <w:lang w:eastAsia="ru-RU"/>
        </w:rPr>
        <w:t xml:space="preserve"> .   Ос</w:t>
      </w:r>
      <w:r w:rsidR="006A3263" w:rsidRPr="00FB2152">
        <w:rPr>
          <w:lang w:eastAsia="ru-RU"/>
        </w:rPr>
        <w:t>новной состав родителей – малообеспеченные, с высшим (0</w:t>
      </w:r>
      <w:r w:rsidR="00955AA5" w:rsidRPr="00FB2152">
        <w:rPr>
          <w:lang w:eastAsia="ru-RU"/>
        </w:rPr>
        <w:t>%) и средне- специальным  п</w:t>
      </w:r>
      <w:r w:rsidR="006A3263" w:rsidRPr="00FB2152">
        <w:rPr>
          <w:lang w:eastAsia="ru-RU"/>
        </w:rPr>
        <w:t xml:space="preserve">рофессиональным ( 100 %) , без образования – 0 </w:t>
      </w:r>
      <w:r w:rsidR="00955AA5" w:rsidRPr="00FB2152">
        <w:rPr>
          <w:lang w:eastAsia="ru-RU"/>
        </w:rPr>
        <w:t>%</w:t>
      </w:r>
    </w:p>
    <w:p w:rsidR="00A06EB2" w:rsidRPr="00FB2152" w:rsidRDefault="00A06EB2" w:rsidP="00DC3835">
      <w:pPr>
        <w:shd w:val="clear" w:color="auto" w:fill="FFFFFF"/>
        <w:jc w:val="both"/>
        <w:rPr>
          <w:b/>
          <w:lang w:eastAsia="ru-RU"/>
        </w:rPr>
      </w:pPr>
    </w:p>
    <w:p w:rsidR="00DC3835" w:rsidRPr="00FB2152" w:rsidRDefault="00DC3835" w:rsidP="00DC3835">
      <w:pPr>
        <w:shd w:val="clear" w:color="auto" w:fill="FFFFFF"/>
        <w:jc w:val="both"/>
        <w:rPr>
          <w:b/>
          <w:lang w:eastAsia="ru-RU"/>
        </w:rPr>
      </w:pPr>
      <w:r w:rsidRPr="00FB2152">
        <w:rPr>
          <w:b/>
          <w:lang w:eastAsia="ru-RU"/>
        </w:rPr>
        <w:t>1.2.2.</w:t>
      </w:r>
      <w:r w:rsidRPr="00FB2152">
        <w:rPr>
          <w:lang w:eastAsia="ru-RU"/>
        </w:rPr>
        <w:t xml:space="preserve"> </w:t>
      </w:r>
      <w:r w:rsidRPr="00FB2152">
        <w:rPr>
          <w:b/>
          <w:i/>
          <w:lang w:eastAsia="ru-RU"/>
        </w:rPr>
        <w:t xml:space="preserve"> </w:t>
      </w:r>
      <w:r w:rsidRPr="00FB2152">
        <w:rPr>
          <w:b/>
          <w:lang w:eastAsia="ru-RU"/>
        </w:rPr>
        <w:t>Н</w:t>
      </w:r>
      <w:r w:rsidRPr="00FB2152">
        <w:rPr>
          <w:b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FB2152">
        <w:rPr>
          <w:b/>
          <w:lang w:eastAsia="ru-RU"/>
        </w:rPr>
        <w:t>:</w:t>
      </w:r>
    </w:p>
    <w:p w:rsidR="00A06EB2" w:rsidRPr="00FB2152" w:rsidRDefault="00A06EB2" w:rsidP="00A06EB2">
      <w:pPr>
        <w:shd w:val="clear" w:color="auto" w:fill="FFFFFF"/>
        <w:jc w:val="both"/>
        <w:rPr>
          <w:lang w:eastAsia="ru-RU"/>
        </w:rPr>
      </w:pPr>
      <w:r w:rsidRPr="00FB2152">
        <w:rPr>
          <w:lang w:eastAsia="ru-RU"/>
        </w:rPr>
        <w:t>Обучение и воспитание в ДОУ осуществляется на русском языке.</w:t>
      </w:r>
    </w:p>
    <w:p w:rsidR="00A06EB2" w:rsidRPr="00FB2152" w:rsidRDefault="00A06EB2" w:rsidP="00A06EB2">
      <w:pPr>
        <w:shd w:val="clear" w:color="auto" w:fill="FFFFFF"/>
        <w:jc w:val="both"/>
        <w:rPr>
          <w:lang w:eastAsia="ru-RU"/>
        </w:rPr>
      </w:pPr>
      <w:r w:rsidRPr="00FB2152">
        <w:rPr>
          <w:lang w:eastAsia="ru-RU"/>
        </w:rPr>
        <w:lastRenderedPageBreak/>
        <w:t xml:space="preserve">Контингент воспитанников проживает в условиях села. Реализация регионального компонента осуществляется через знакомство с национально-культурными особенностями Чукотского АО, с.Айон.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DC3835" w:rsidRPr="00FB2152" w:rsidRDefault="00DC3835" w:rsidP="00DC3835">
      <w:pPr>
        <w:shd w:val="clear" w:color="auto" w:fill="FFFFFF"/>
        <w:spacing w:line="315" w:lineRule="atLeast"/>
        <w:jc w:val="both"/>
        <w:rPr>
          <w:b/>
          <w:lang w:eastAsia="ru-RU"/>
        </w:rPr>
      </w:pPr>
      <w:r w:rsidRPr="00FB2152">
        <w:rPr>
          <w:b/>
          <w:lang w:eastAsia="ru-RU"/>
        </w:rPr>
        <w:t>1.2.3.</w:t>
      </w:r>
      <w:r w:rsidRPr="00FB2152">
        <w:rPr>
          <w:b/>
          <w:i/>
          <w:lang w:eastAsia="ru-RU"/>
        </w:rPr>
        <w:t> </w:t>
      </w:r>
      <w:r w:rsidRPr="00FB2152">
        <w:rPr>
          <w:b/>
          <w:u w:val="single"/>
          <w:bdr w:val="none" w:sz="0" w:space="0" w:color="auto" w:frame="1"/>
          <w:lang w:eastAsia="ru-RU"/>
        </w:rPr>
        <w:t>Климатические особенности</w:t>
      </w:r>
      <w:r w:rsidRPr="00FB2152">
        <w:rPr>
          <w:b/>
          <w:lang w:eastAsia="ru-RU"/>
        </w:rPr>
        <w:t>:</w:t>
      </w:r>
    </w:p>
    <w:p w:rsidR="00396FC6" w:rsidRPr="00FB2152" w:rsidRDefault="00396FC6" w:rsidP="00396FC6">
      <w:pPr>
        <w:shd w:val="clear" w:color="auto" w:fill="FFFFFF"/>
        <w:suppressAutoHyphens w:val="0"/>
        <w:rPr>
          <w:lang w:eastAsia="ru-RU"/>
        </w:rPr>
      </w:pPr>
      <w:r w:rsidRPr="00FB2152">
        <w:rPr>
          <w:lang w:eastAsia="ru-RU"/>
        </w:rPr>
        <w:t>При организации образовательного процесса учитываются климатические особенности региона:  время начала и окончания тех или иных сезонных явлений  и интенсивность их протекания;  длительность светового дня; погодные условия и т. д.  Основными чертами климата являются: холодная зима и полярные ночи.</w:t>
      </w:r>
    </w:p>
    <w:p w:rsidR="00396FC6" w:rsidRPr="00FB2152" w:rsidRDefault="00396FC6" w:rsidP="00396FC6">
      <w:pPr>
        <w:shd w:val="clear" w:color="auto" w:fill="FFFFFF"/>
        <w:suppressAutoHyphens w:val="0"/>
        <w:rPr>
          <w:lang w:eastAsia="ru-RU"/>
        </w:rPr>
      </w:pPr>
      <w:r w:rsidRPr="00FB2152">
        <w:rPr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теплое время года – жизнедеятельность детей, преимущественно, организуется на открытом воздухе.</w:t>
      </w:r>
    </w:p>
    <w:p w:rsidR="00396FC6" w:rsidRPr="00FB2152" w:rsidRDefault="00396FC6" w:rsidP="00396FC6">
      <w:pPr>
        <w:shd w:val="clear" w:color="auto" w:fill="FFFFFF"/>
        <w:suppressAutoHyphens w:val="0"/>
        <w:rPr>
          <w:lang w:eastAsia="ru-RU"/>
        </w:rPr>
      </w:pPr>
      <w:r w:rsidRPr="00FB2152">
        <w:rPr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396FC6" w:rsidRPr="00FB2152" w:rsidRDefault="00396FC6" w:rsidP="00396FC6">
      <w:pPr>
        <w:shd w:val="clear" w:color="auto" w:fill="FFFFFF"/>
        <w:suppressAutoHyphens w:val="0"/>
        <w:rPr>
          <w:lang w:eastAsia="ru-RU"/>
        </w:rPr>
      </w:pPr>
      <w:r w:rsidRPr="00FB2152">
        <w:rPr>
          <w:lang w:eastAsia="ru-RU"/>
        </w:rPr>
        <w:t>1. холодный период: учебный год (сентябрь-май, составляется определенный режим дня и расписание непрерывной  образовательной деятельности;</w:t>
      </w:r>
    </w:p>
    <w:p w:rsidR="00396FC6" w:rsidRPr="00FB2152" w:rsidRDefault="00396FC6" w:rsidP="00396FC6">
      <w:pPr>
        <w:shd w:val="clear" w:color="auto" w:fill="FFFFFF"/>
        <w:suppressAutoHyphens w:val="0"/>
        <w:rPr>
          <w:lang w:eastAsia="ru-RU"/>
        </w:rPr>
      </w:pPr>
      <w:r w:rsidRPr="00FB2152">
        <w:rPr>
          <w:lang w:eastAsia="ru-RU"/>
        </w:rPr>
        <w:t xml:space="preserve">2. теплый  период (июнь-август, для которого составляется другой режим дня)  </w:t>
      </w:r>
    </w:p>
    <w:p w:rsidR="00396FC6" w:rsidRPr="00FB2152" w:rsidRDefault="00396FC6" w:rsidP="00396FC6">
      <w:pPr>
        <w:suppressAutoHyphens w:val="0"/>
        <w:jc w:val="center"/>
        <w:rPr>
          <w:b/>
          <w:lang w:eastAsia="ru-RU"/>
        </w:rPr>
      </w:pPr>
    </w:p>
    <w:p w:rsidR="004339D7" w:rsidRPr="00FB2152" w:rsidRDefault="00DC3835" w:rsidP="00396FC6">
      <w:pPr>
        <w:suppressAutoHyphens w:val="0"/>
        <w:rPr>
          <w:rStyle w:val="FontStyle13"/>
          <w:bCs w:val="0"/>
          <w:i w:val="0"/>
          <w:iCs w:val="0"/>
          <w:sz w:val="24"/>
          <w:szCs w:val="24"/>
          <w:lang w:eastAsia="ru-RU"/>
        </w:rPr>
      </w:pPr>
      <w:r w:rsidRPr="00FB2152">
        <w:rPr>
          <w:b/>
          <w:lang w:eastAsia="ru-RU"/>
        </w:rPr>
        <w:t xml:space="preserve">1.2.4.  </w:t>
      </w:r>
      <w:r w:rsidR="004339D7" w:rsidRPr="00FB2152">
        <w:rPr>
          <w:rStyle w:val="FontStyle13"/>
          <w:i w:val="0"/>
          <w:sz w:val="24"/>
          <w:szCs w:val="24"/>
        </w:rPr>
        <w:t xml:space="preserve">Возрастные особенности  развития детей </w:t>
      </w:r>
      <w:r w:rsidR="00AA7C85" w:rsidRPr="00FB2152">
        <w:rPr>
          <w:rStyle w:val="FontStyle13"/>
          <w:i w:val="0"/>
          <w:sz w:val="24"/>
          <w:szCs w:val="24"/>
        </w:rPr>
        <w:t xml:space="preserve">4-5 </w:t>
      </w:r>
      <w:r w:rsidR="003D010C" w:rsidRPr="00FB2152">
        <w:rPr>
          <w:rStyle w:val="FontStyle13"/>
          <w:i w:val="0"/>
          <w:sz w:val="24"/>
          <w:szCs w:val="24"/>
        </w:rPr>
        <w:t>лет</w:t>
      </w:r>
      <w:r w:rsidR="00862C3F" w:rsidRPr="00FB2152">
        <w:rPr>
          <w:rStyle w:val="FontStyle13"/>
          <w:i w:val="0"/>
          <w:sz w:val="24"/>
          <w:szCs w:val="24"/>
        </w:rPr>
        <w:t>.</w:t>
      </w:r>
    </w:p>
    <w:p w:rsidR="00AA7C85" w:rsidRPr="00FB2152" w:rsidRDefault="00AA7C85" w:rsidP="00564EC6">
      <w:pPr>
        <w:pStyle w:val="Style4"/>
        <w:widowControl/>
        <w:spacing w:before="82"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FB2152">
        <w:rPr>
          <w:rStyle w:val="FontStyle15"/>
          <w:b w:val="0"/>
          <w:sz w:val="24"/>
          <w:szCs w:val="24"/>
        </w:rPr>
        <w:t xml:space="preserve">В </w:t>
      </w:r>
      <w:r w:rsidRPr="00FB2152">
        <w:rPr>
          <w:rStyle w:val="FontStyle14"/>
          <w:b w:val="0"/>
        </w:rPr>
        <w:t xml:space="preserve">игровой деятельности </w:t>
      </w:r>
      <w:r w:rsidRPr="00FB2152">
        <w:rPr>
          <w:rStyle w:val="FontStyle15"/>
          <w:b w:val="0"/>
          <w:sz w:val="24"/>
          <w:szCs w:val="24"/>
        </w:rPr>
        <w:t xml:space="preserve">детей среднего дошкольного возраста </w:t>
      </w:r>
      <w:r w:rsidRPr="00FB2152">
        <w:rPr>
          <w:rStyle w:val="FontStyle14"/>
          <w:b w:val="0"/>
        </w:rPr>
        <w:t xml:space="preserve">появляются ролевые взаимодействия. </w:t>
      </w:r>
      <w:r w:rsidRPr="00FB2152">
        <w:rPr>
          <w:rStyle w:val="FontStyle15"/>
          <w:b w:val="0"/>
          <w:sz w:val="24"/>
          <w:szCs w:val="24"/>
        </w:rPr>
        <w:t>Они указывают на то, что дошкольники начинают отделять себя от принятой роли. В процессе игры роли могут меняться. Игровые дейс</w:t>
      </w:r>
      <w:r w:rsidRPr="00FB2152">
        <w:rPr>
          <w:rStyle w:val="FontStyle15"/>
          <w:b w:val="0"/>
          <w:sz w:val="24"/>
          <w:szCs w:val="24"/>
        </w:rPr>
        <w:t>т</w:t>
      </w:r>
      <w:r w:rsidRPr="00FB2152">
        <w:rPr>
          <w:rStyle w:val="FontStyle15"/>
          <w:b w:val="0"/>
          <w:sz w:val="24"/>
          <w:szCs w:val="24"/>
        </w:rPr>
        <w:t>вия начи</w:t>
      </w:r>
      <w:r w:rsidRPr="00FB2152">
        <w:rPr>
          <w:rStyle w:val="FontStyle15"/>
          <w:b w:val="0"/>
          <w:sz w:val="24"/>
          <w:szCs w:val="24"/>
        </w:rPr>
        <w:softHyphen/>
        <w:t xml:space="preserve">нают выполняться не ради них самих, а ради смысла игры. </w:t>
      </w:r>
      <w:r w:rsidRPr="00FB2152">
        <w:rPr>
          <w:rStyle w:val="FontStyle14"/>
          <w:b w:val="0"/>
        </w:rPr>
        <w:t xml:space="preserve">Происходит разделение игровых и реальных взаимодействий детей. </w:t>
      </w:r>
      <w:r w:rsidRPr="00FB2152">
        <w:rPr>
          <w:rStyle w:val="FontStyle15"/>
          <w:b w:val="0"/>
          <w:sz w:val="24"/>
          <w:szCs w:val="24"/>
        </w:rPr>
        <w:t>Значительное развитие получает изобразительная деятельность. Рисунок становится предметным и детал</w:t>
      </w:r>
      <w:r w:rsidRPr="00FB2152">
        <w:rPr>
          <w:rStyle w:val="FontStyle15"/>
          <w:b w:val="0"/>
          <w:sz w:val="24"/>
          <w:szCs w:val="24"/>
        </w:rPr>
        <w:t>и</w:t>
      </w:r>
      <w:r w:rsidRPr="00FB2152">
        <w:rPr>
          <w:rStyle w:val="FontStyle15"/>
          <w:b w:val="0"/>
          <w:sz w:val="24"/>
          <w:szCs w:val="24"/>
        </w:rPr>
        <w:t>зированным. Графическое изображение человека характеризуется наличием туловища, глаз, рта, носа, волос, иногда одежды и ее деталей. Со</w:t>
      </w:r>
      <w:r w:rsidRPr="00FB2152">
        <w:rPr>
          <w:rStyle w:val="FontStyle14"/>
          <w:b w:val="0"/>
        </w:rPr>
        <w:t xml:space="preserve">вершенствуется техническая сторона изобразительной деятельности. </w:t>
      </w:r>
      <w:r w:rsidRPr="00FB2152">
        <w:rPr>
          <w:rStyle w:val="FontStyle15"/>
          <w:b w:val="0"/>
          <w:sz w:val="24"/>
          <w:szCs w:val="24"/>
        </w:rPr>
        <w:t>Дети могут рисовать основные ге</w:t>
      </w:r>
      <w:r w:rsidRPr="00FB2152">
        <w:rPr>
          <w:rStyle w:val="FontStyle15"/>
          <w:b w:val="0"/>
          <w:sz w:val="24"/>
          <w:szCs w:val="24"/>
        </w:rPr>
        <w:t>о</w:t>
      </w:r>
      <w:r w:rsidRPr="00FB2152">
        <w:rPr>
          <w:rStyle w:val="FontStyle15"/>
          <w:b w:val="0"/>
          <w:sz w:val="24"/>
          <w:szCs w:val="24"/>
        </w:rPr>
        <w:t>метрические фигуры, вырезать ножницами, наклеивать изоб</w:t>
      </w:r>
      <w:r w:rsidRPr="00FB2152">
        <w:rPr>
          <w:rStyle w:val="FontStyle15"/>
          <w:b w:val="0"/>
          <w:sz w:val="24"/>
          <w:szCs w:val="24"/>
        </w:rPr>
        <w:softHyphen/>
        <w:t>ражения на бумагу и т. д.</w:t>
      </w:r>
    </w:p>
    <w:p w:rsidR="00AA7C85" w:rsidRPr="00FB2152" w:rsidRDefault="00AA7C85" w:rsidP="00564EC6">
      <w:pPr>
        <w:pStyle w:val="Style4"/>
        <w:widowControl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FB2152">
        <w:rPr>
          <w:rStyle w:val="FontStyle15"/>
          <w:b w:val="0"/>
          <w:sz w:val="24"/>
          <w:szCs w:val="24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</w:t>
      </w:r>
      <w:r w:rsidRPr="00FB2152">
        <w:rPr>
          <w:rStyle w:val="FontStyle15"/>
          <w:b w:val="0"/>
          <w:sz w:val="24"/>
          <w:szCs w:val="24"/>
        </w:rPr>
        <w:t>и</w:t>
      </w:r>
      <w:r w:rsidRPr="00FB2152">
        <w:rPr>
          <w:rStyle w:val="FontStyle15"/>
          <w:b w:val="0"/>
          <w:sz w:val="24"/>
          <w:szCs w:val="24"/>
        </w:rPr>
        <w:t>рование последовательности действий.</w:t>
      </w:r>
    </w:p>
    <w:p w:rsidR="00AA7C85" w:rsidRPr="00FB2152" w:rsidRDefault="00AA7C85" w:rsidP="00564EC6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FB2152">
        <w:rPr>
          <w:rStyle w:val="FontStyle14"/>
          <w:b w:val="0"/>
        </w:rPr>
        <w:t xml:space="preserve">Двигательная сфера ребенка характеризуется позитивными изменениями мелкой крупной моторики. </w:t>
      </w:r>
      <w:r w:rsidRPr="00FB2152">
        <w:rPr>
          <w:rStyle w:val="FontStyle15"/>
          <w:b w:val="0"/>
          <w:sz w:val="24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</w:t>
      </w:r>
      <w:r w:rsidRPr="00FB2152">
        <w:rPr>
          <w:rStyle w:val="FontStyle15"/>
          <w:b w:val="0"/>
          <w:sz w:val="24"/>
          <w:szCs w:val="24"/>
        </w:rPr>
        <w:t>ж</w:t>
      </w:r>
      <w:r w:rsidRPr="00FB2152">
        <w:rPr>
          <w:rStyle w:val="FontStyle15"/>
          <w:b w:val="0"/>
          <w:sz w:val="24"/>
          <w:szCs w:val="24"/>
        </w:rPr>
        <w:t>няются игры с мячом.</w:t>
      </w:r>
    </w:p>
    <w:p w:rsidR="00AA7C85" w:rsidRPr="00FB2152" w:rsidRDefault="00AA7C85" w:rsidP="00564EC6">
      <w:pPr>
        <w:pStyle w:val="Style5"/>
        <w:widowControl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FB2152">
        <w:rPr>
          <w:rStyle w:val="FontStyle15"/>
          <w:b w:val="0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</w:t>
      </w:r>
      <w:r w:rsidRPr="00FB2152">
        <w:rPr>
          <w:rStyle w:val="FontStyle16"/>
          <w:sz w:val="24"/>
          <w:szCs w:val="24"/>
        </w:rPr>
        <w:t xml:space="preserve">или </w:t>
      </w:r>
      <w:r w:rsidRPr="00FB2152">
        <w:rPr>
          <w:rStyle w:val="FontStyle16"/>
          <w:b/>
          <w:sz w:val="24"/>
          <w:szCs w:val="24"/>
        </w:rPr>
        <w:t xml:space="preserve"> </w:t>
      </w:r>
      <w:r w:rsidRPr="00FB2152">
        <w:rPr>
          <w:rStyle w:val="FontStyle15"/>
          <w:b w:val="0"/>
          <w:sz w:val="24"/>
          <w:szCs w:val="24"/>
        </w:rPr>
        <w:t xml:space="preserve">иной предмет. Они могут вычленять в сложных объектах простые формы и из простых форм </w:t>
      </w:r>
      <w:r w:rsidRPr="00FB2152">
        <w:rPr>
          <w:rStyle w:val="FontStyle15"/>
          <w:b w:val="0"/>
          <w:sz w:val="24"/>
          <w:szCs w:val="24"/>
        </w:rPr>
        <w:lastRenderedPageBreak/>
        <w:t>воссоздавать сложные объекты. Дети способны</w:t>
      </w:r>
      <w:r w:rsidRPr="00FB2152">
        <w:rPr>
          <w:rStyle w:val="FontStyle15"/>
          <w:sz w:val="24"/>
          <w:szCs w:val="24"/>
        </w:rPr>
        <w:t xml:space="preserve"> </w:t>
      </w:r>
      <w:r w:rsidRPr="00FB2152">
        <w:rPr>
          <w:rStyle w:val="FontStyle15"/>
          <w:b w:val="0"/>
          <w:sz w:val="24"/>
          <w:szCs w:val="24"/>
        </w:rPr>
        <w:t>упорядочить группы предметов по сенсорному</w:t>
      </w:r>
      <w:r w:rsidRPr="00FB2152">
        <w:rPr>
          <w:rStyle w:val="FontStyle15"/>
          <w:sz w:val="24"/>
          <w:szCs w:val="24"/>
        </w:rPr>
        <w:t xml:space="preserve"> </w:t>
      </w:r>
      <w:r w:rsidRPr="00FB2152">
        <w:rPr>
          <w:rStyle w:val="FontStyle15"/>
          <w:b w:val="0"/>
          <w:sz w:val="24"/>
          <w:szCs w:val="24"/>
        </w:rPr>
        <w:t>признаку — величине, цвету; выделить такие па</w:t>
      </w:r>
      <w:r w:rsidRPr="00FB2152">
        <w:rPr>
          <w:rStyle w:val="FontStyle17"/>
          <w:i w:val="0"/>
          <w:sz w:val="24"/>
          <w:szCs w:val="24"/>
        </w:rPr>
        <w:t>раметры,</w:t>
      </w:r>
      <w:r w:rsidRPr="00FB2152">
        <w:rPr>
          <w:rStyle w:val="FontStyle17"/>
          <w:b/>
          <w:sz w:val="24"/>
          <w:szCs w:val="24"/>
        </w:rPr>
        <w:t xml:space="preserve"> </w:t>
      </w:r>
      <w:r w:rsidRPr="00FB2152">
        <w:rPr>
          <w:rStyle w:val="FontStyle15"/>
          <w:b w:val="0"/>
          <w:sz w:val="24"/>
          <w:szCs w:val="24"/>
        </w:rPr>
        <w:t>как высота, длина и ширина. Совершенствуется орие</w:t>
      </w:r>
      <w:r w:rsidRPr="00FB2152">
        <w:rPr>
          <w:rStyle w:val="FontStyle15"/>
          <w:b w:val="0"/>
          <w:sz w:val="24"/>
          <w:szCs w:val="24"/>
        </w:rPr>
        <w:t>н</w:t>
      </w:r>
      <w:r w:rsidRPr="00FB2152">
        <w:rPr>
          <w:rStyle w:val="FontStyle15"/>
          <w:b w:val="0"/>
          <w:sz w:val="24"/>
          <w:szCs w:val="24"/>
        </w:rPr>
        <w:t>тация в пространстве.</w:t>
      </w:r>
    </w:p>
    <w:p w:rsidR="00AA7C85" w:rsidRPr="00FB2152" w:rsidRDefault="00AA7C85" w:rsidP="00564EC6">
      <w:pPr>
        <w:pStyle w:val="Style6"/>
        <w:widowControl/>
        <w:spacing w:line="240" w:lineRule="auto"/>
        <w:ind w:right="-3" w:firstLine="851"/>
        <w:rPr>
          <w:rStyle w:val="FontStyle15"/>
          <w:b w:val="0"/>
          <w:sz w:val="24"/>
          <w:szCs w:val="24"/>
        </w:rPr>
      </w:pPr>
      <w:r w:rsidRPr="00FB2152">
        <w:rPr>
          <w:rStyle w:val="FontStyle15"/>
          <w:b w:val="0"/>
          <w:sz w:val="24"/>
          <w:szCs w:val="24"/>
        </w:rPr>
        <w:t xml:space="preserve">Возрастает объем памяти. Дети запоминают до 7-8 названий предметов. </w:t>
      </w:r>
      <w:r w:rsidRPr="00FB2152">
        <w:rPr>
          <w:rStyle w:val="FontStyle14"/>
          <w:b w:val="0"/>
        </w:rPr>
        <w:t>Начи</w:t>
      </w:r>
      <w:r w:rsidRPr="00FB2152">
        <w:rPr>
          <w:rStyle w:val="FontStyle14"/>
          <w:b w:val="0"/>
        </w:rPr>
        <w:softHyphen/>
        <w:t xml:space="preserve">нает складываться произвольное запоминание: </w:t>
      </w:r>
      <w:r w:rsidRPr="00FB2152">
        <w:rPr>
          <w:rStyle w:val="FontStyle15"/>
          <w:b w:val="0"/>
          <w:sz w:val="24"/>
          <w:szCs w:val="24"/>
        </w:rPr>
        <w:t>дети способны принять задачу на упоминание, помнят поручения взрослых, могут выучить небольшое стихотвор</w:t>
      </w:r>
      <w:r w:rsidRPr="00FB2152">
        <w:rPr>
          <w:rStyle w:val="FontStyle15"/>
          <w:b w:val="0"/>
          <w:sz w:val="24"/>
          <w:szCs w:val="24"/>
        </w:rPr>
        <w:t>е</w:t>
      </w:r>
      <w:r w:rsidRPr="00FB2152">
        <w:rPr>
          <w:rStyle w:val="FontStyle15"/>
          <w:b w:val="0"/>
          <w:sz w:val="24"/>
          <w:szCs w:val="24"/>
        </w:rPr>
        <w:t>ние и т. д.</w:t>
      </w:r>
    </w:p>
    <w:p w:rsidR="00AA7C85" w:rsidRPr="00FB2152" w:rsidRDefault="00AA7C85" w:rsidP="00564EC6">
      <w:pPr>
        <w:pStyle w:val="Style1"/>
        <w:widowControl/>
        <w:spacing w:before="43"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4"/>
          <w:b w:val="0"/>
        </w:rPr>
        <w:t xml:space="preserve">Начинает развиваться образное мышление. </w:t>
      </w:r>
      <w:r w:rsidRPr="00FB2152">
        <w:rPr>
          <w:rStyle w:val="FontStyle15"/>
          <w:b w:val="0"/>
          <w:sz w:val="24"/>
          <w:szCs w:val="24"/>
        </w:rPr>
        <w:t>Дети оказываются спосо</w:t>
      </w:r>
      <w:r w:rsidRPr="00FB2152">
        <w:rPr>
          <w:rStyle w:val="FontStyle15"/>
          <w:b w:val="0"/>
          <w:sz w:val="24"/>
          <w:szCs w:val="24"/>
        </w:rPr>
        <w:t>б</w:t>
      </w:r>
      <w:r w:rsidRPr="00FB2152">
        <w:rPr>
          <w:rStyle w:val="FontStyle15"/>
          <w:b w:val="0"/>
          <w:sz w:val="24"/>
          <w:szCs w:val="24"/>
        </w:rPr>
        <w:t>ными использовать простые схематизированные изображения для решения н</w:t>
      </w:r>
      <w:r w:rsidRPr="00FB2152">
        <w:rPr>
          <w:rStyle w:val="FontStyle15"/>
          <w:b w:val="0"/>
          <w:sz w:val="24"/>
          <w:szCs w:val="24"/>
        </w:rPr>
        <w:t>е</w:t>
      </w:r>
      <w:r w:rsidRPr="00FB2152">
        <w:rPr>
          <w:rStyle w:val="FontStyle15"/>
          <w:b w:val="0"/>
          <w:sz w:val="24"/>
          <w:szCs w:val="24"/>
        </w:rPr>
        <w:t>сложных задач. Дошкольники могут строить по схеме, решать лабиринтные задачи. Развивается</w:t>
      </w:r>
      <w:r w:rsidRPr="00FB2152">
        <w:rPr>
          <w:rStyle w:val="FontStyle15"/>
          <w:sz w:val="24"/>
          <w:szCs w:val="24"/>
        </w:rPr>
        <w:t xml:space="preserve"> </w:t>
      </w:r>
      <w:r w:rsidRPr="00FB2152">
        <w:rPr>
          <w:rStyle w:val="FontStyle13"/>
          <w:b w:val="0"/>
          <w:i w:val="0"/>
          <w:sz w:val="24"/>
          <w:szCs w:val="24"/>
        </w:rPr>
        <w:t>предвосхищение. На основе пространственного располож</w:t>
      </w:r>
      <w:r w:rsidRPr="00FB2152">
        <w:rPr>
          <w:rStyle w:val="FontStyle13"/>
          <w:b w:val="0"/>
          <w:i w:val="0"/>
          <w:sz w:val="24"/>
          <w:szCs w:val="24"/>
        </w:rPr>
        <w:t>е</w:t>
      </w:r>
      <w:r w:rsidRPr="00FB2152">
        <w:rPr>
          <w:rStyle w:val="FontStyle13"/>
          <w:b w:val="0"/>
          <w:i w:val="0"/>
          <w:sz w:val="24"/>
          <w:szCs w:val="24"/>
        </w:rPr>
        <w:t>ния объектов дети мог сказать, что произойдет в результате их взаимодействия. Однако при этом им трудно встать на позицию другого наблюдателя и во вну</w:t>
      </w:r>
      <w:r w:rsidRPr="00FB2152">
        <w:rPr>
          <w:rStyle w:val="FontStyle13"/>
          <w:b w:val="0"/>
          <w:i w:val="0"/>
          <w:sz w:val="24"/>
          <w:szCs w:val="24"/>
        </w:rPr>
        <w:t>т</w:t>
      </w:r>
      <w:r w:rsidRPr="00FB2152">
        <w:rPr>
          <w:rStyle w:val="FontStyle13"/>
          <w:b w:val="0"/>
          <w:i w:val="0"/>
          <w:sz w:val="24"/>
          <w:szCs w:val="24"/>
        </w:rPr>
        <w:t>реннем плане совершить мыслительное преобразование образа.</w:t>
      </w:r>
    </w:p>
    <w:p w:rsidR="00AA7C85" w:rsidRPr="00FB2152" w:rsidRDefault="00AA7C85" w:rsidP="00564EC6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 xml:space="preserve">Для детей этого возраста особенно характерны известные феномены Ж. Пиаже сохранение количества, объема и величины. </w:t>
      </w:r>
    </w:p>
    <w:p w:rsidR="00AA7C85" w:rsidRPr="00FB2152" w:rsidRDefault="00AA7C85" w:rsidP="00564EC6">
      <w:pPr>
        <w:pStyle w:val="Style3"/>
        <w:widowControl/>
        <w:spacing w:line="240" w:lineRule="auto"/>
        <w:ind w:right="-3" w:firstLine="851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2"/>
          <w:rFonts w:eastAsia="Lucida Sans Unicode"/>
          <w:sz w:val="24"/>
          <w:szCs w:val="24"/>
        </w:rPr>
        <w:t>Продолжает развиваться воображение. Формируются такие его особенн</w:t>
      </w:r>
      <w:r w:rsidRPr="00FB2152">
        <w:rPr>
          <w:rStyle w:val="FontStyle12"/>
          <w:rFonts w:eastAsia="Lucida Sans Unicode"/>
          <w:sz w:val="24"/>
          <w:szCs w:val="24"/>
        </w:rPr>
        <w:t>о</w:t>
      </w:r>
      <w:r w:rsidRPr="00FB2152">
        <w:rPr>
          <w:rStyle w:val="FontStyle12"/>
          <w:rFonts w:eastAsia="Lucida Sans Unicode"/>
          <w:sz w:val="24"/>
          <w:szCs w:val="24"/>
        </w:rPr>
        <w:t xml:space="preserve">сти, к оригинальность и произвольность. </w:t>
      </w:r>
      <w:r w:rsidRPr="00FB2152">
        <w:rPr>
          <w:rStyle w:val="FontStyle13"/>
          <w:b w:val="0"/>
          <w:i w:val="0"/>
          <w:sz w:val="24"/>
          <w:szCs w:val="24"/>
        </w:rPr>
        <w:t>Дети могут самостоятельно придумать небольшую сказку на заданную тему.</w:t>
      </w:r>
    </w:p>
    <w:p w:rsidR="00AA7C85" w:rsidRPr="00FB2152" w:rsidRDefault="00AA7C85" w:rsidP="00564EC6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</w:t>
      </w:r>
      <w:r w:rsidRPr="00FB2152">
        <w:rPr>
          <w:rStyle w:val="FontStyle13"/>
          <w:b w:val="0"/>
          <w:i w:val="0"/>
          <w:sz w:val="24"/>
          <w:szCs w:val="24"/>
        </w:rPr>
        <w:t>а</w:t>
      </w:r>
      <w:r w:rsidRPr="00FB2152">
        <w:rPr>
          <w:rStyle w:val="FontStyle13"/>
          <w:b w:val="0"/>
          <w:i w:val="0"/>
          <w:sz w:val="24"/>
          <w:szCs w:val="24"/>
        </w:rPr>
        <w:t>мяти; при выполнении каких-либо действий несложное условие.</w:t>
      </w:r>
    </w:p>
    <w:p w:rsidR="00AA7C85" w:rsidRPr="00FB2152" w:rsidRDefault="00AA7C85" w:rsidP="00564EC6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>В среднем дошкольном возрасте улучшается произношение звуков и ди</w:t>
      </w:r>
      <w:r w:rsidRPr="00FB2152">
        <w:rPr>
          <w:rStyle w:val="FontStyle13"/>
          <w:b w:val="0"/>
          <w:i w:val="0"/>
          <w:sz w:val="24"/>
          <w:szCs w:val="24"/>
        </w:rPr>
        <w:t>к</w:t>
      </w:r>
      <w:r w:rsidRPr="00FB2152">
        <w:rPr>
          <w:rStyle w:val="FontStyle13"/>
          <w:b w:val="0"/>
          <w:i w:val="0"/>
          <w:sz w:val="24"/>
          <w:szCs w:val="24"/>
        </w:rPr>
        <w:t>ция.</w:t>
      </w:r>
      <w:r w:rsidRPr="00FB2152">
        <w:rPr>
          <w:rStyle w:val="FontStyle13"/>
          <w:sz w:val="24"/>
          <w:szCs w:val="24"/>
        </w:rPr>
        <w:t xml:space="preserve"> </w:t>
      </w:r>
      <w:r w:rsidRPr="00FB2152">
        <w:rPr>
          <w:rStyle w:val="FontStyle11"/>
          <w:b w:val="0"/>
          <w:sz w:val="24"/>
          <w:szCs w:val="24"/>
        </w:rPr>
        <w:t>Речь</w:t>
      </w:r>
      <w:r w:rsidRPr="00FB2152">
        <w:rPr>
          <w:rStyle w:val="FontStyle11"/>
          <w:sz w:val="24"/>
          <w:szCs w:val="24"/>
        </w:rPr>
        <w:t xml:space="preserve"> </w:t>
      </w:r>
      <w:r w:rsidRPr="00FB2152">
        <w:rPr>
          <w:rStyle w:val="FontStyle12"/>
          <w:rFonts w:eastAsia="Lucida Sans Unicode"/>
          <w:sz w:val="24"/>
          <w:szCs w:val="24"/>
        </w:rPr>
        <w:t xml:space="preserve">становится предметом активности детей. </w:t>
      </w:r>
      <w:r w:rsidRPr="00FB2152">
        <w:rPr>
          <w:rStyle w:val="FontStyle13"/>
          <w:b w:val="0"/>
          <w:i w:val="0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</w:t>
      </w:r>
      <w:r w:rsidRPr="00FB2152">
        <w:rPr>
          <w:rStyle w:val="FontStyle13"/>
          <w:b w:val="0"/>
          <w:i w:val="0"/>
          <w:sz w:val="24"/>
          <w:szCs w:val="24"/>
        </w:rPr>
        <w:t>ы</w:t>
      </w:r>
      <w:r w:rsidRPr="00FB2152">
        <w:rPr>
          <w:rStyle w:val="FontStyle13"/>
          <w:b w:val="0"/>
          <w:i w:val="0"/>
          <w:sz w:val="24"/>
          <w:szCs w:val="24"/>
        </w:rPr>
        <w:t>вают ритмическая структура речи, рифмы.</w:t>
      </w:r>
    </w:p>
    <w:p w:rsidR="00AA7C85" w:rsidRPr="00FB2152" w:rsidRDefault="00AA7C85" w:rsidP="00564EC6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</w:t>
      </w:r>
      <w:r w:rsidRPr="00FB2152">
        <w:rPr>
          <w:rStyle w:val="FontStyle13"/>
          <w:b w:val="0"/>
          <w:i w:val="0"/>
          <w:sz w:val="24"/>
          <w:szCs w:val="24"/>
        </w:rPr>
        <w:t>с</w:t>
      </w:r>
      <w:r w:rsidRPr="00FB2152">
        <w:rPr>
          <w:rStyle w:val="FontStyle13"/>
          <w:b w:val="0"/>
          <w:i w:val="0"/>
          <w:sz w:val="24"/>
          <w:szCs w:val="24"/>
        </w:rPr>
        <w:t>лым становится внеситуативной.</w:t>
      </w:r>
    </w:p>
    <w:p w:rsidR="00AA7C85" w:rsidRPr="00FB2152" w:rsidRDefault="00AA7C85" w:rsidP="00564EC6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2"/>
          <w:rFonts w:eastAsia="Lucida Sans Unicode"/>
          <w:sz w:val="24"/>
          <w:szCs w:val="24"/>
        </w:rPr>
        <w:t xml:space="preserve">Изменяется содержание общения ребенка и взрослого. </w:t>
      </w:r>
      <w:r w:rsidRPr="00FB2152">
        <w:rPr>
          <w:rStyle w:val="FontStyle13"/>
          <w:b w:val="0"/>
          <w:i w:val="0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FB2152">
        <w:rPr>
          <w:rStyle w:val="FontStyle12"/>
          <w:rFonts w:eastAsia="Lucida Sans Unicode"/>
          <w:sz w:val="24"/>
          <w:szCs w:val="24"/>
        </w:rPr>
        <w:t>Ведущим ст</w:t>
      </w:r>
      <w:r w:rsidRPr="00FB2152">
        <w:rPr>
          <w:rStyle w:val="FontStyle12"/>
          <w:rFonts w:eastAsia="Lucida Sans Unicode"/>
          <w:sz w:val="24"/>
          <w:szCs w:val="24"/>
        </w:rPr>
        <w:t>а</w:t>
      </w:r>
      <w:r w:rsidRPr="00FB2152">
        <w:rPr>
          <w:rStyle w:val="FontStyle12"/>
          <w:rFonts w:eastAsia="Lucida Sans Unicode"/>
          <w:sz w:val="24"/>
          <w:szCs w:val="24"/>
        </w:rPr>
        <w:t>новится познавательный мотив.</w:t>
      </w:r>
      <w:r w:rsidRPr="00FB2152">
        <w:rPr>
          <w:rStyle w:val="FontStyle12"/>
          <w:rFonts w:eastAsia="Lucida Sans Unicode"/>
          <w:b/>
          <w:i/>
          <w:sz w:val="24"/>
          <w:szCs w:val="24"/>
        </w:rPr>
        <w:t xml:space="preserve"> </w:t>
      </w:r>
      <w:r w:rsidRPr="00FB2152">
        <w:rPr>
          <w:rStyle w:val="FontStyle13"/>
          <w:b w:val="0"/>
          <w:i w:val="0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 него инт</w:t>
      </w:r>
      <w:r w:rsidRPr="00FB2152">
        <w:rPr>
          <w:rStyle w:val="FontStyle13"/>
          <w:b w:val="0"/>
          <w:i w:val="0"/>
          <w:sz w:val="24"/>
          <w:szCs w:val="24"/>
        </w:rPr>
        <w:t>е</w:t>
      </w:r>
      <w:r w:rsidRPr="00FB2152">
        <w:rPr>
          <w:rStyle w:val="FontStyle13"/>
          <w:b w:val="0"/>
          <w:i w:val="0"/>
          <w:sz w:val="24"/>
          <w:szCs w:val="24"/>
        </w:rPr>
        <w:t>рес.</w:t>
      </w:r>
    </w:p>
    <w:p w:rsidR="00AA7C85" w:rsidRPr="00FB2152" w:rsidRDefault="00AA7C85" w:rsidP="00564EC6">
      <w:pPr>
        <w:pStyle w:val="Style2"/>
        <w:widowControl/>
        <w:ind w:right="-3" w:firstLine="851"/>
        <w:jc w:val="both"/>
        <w:rPr>
          <w:rStyle w:val="FontStyle12"/>
          <w:rFonts w:eastAsia="Lucida Sans Unicode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FB2152">
        <w:rPr>
          <w:rStyle w:val="FontStyle13"/>
          <w:sz w:val="24"/>
          <w:szCs w:val="24"/>
        </w:rPr>
        <w:t xml:space="preserve"> </w:t>
      </w:r>
      <w:r w:rsidRPr="00FB2152">
        <w:rPr>
          <w:rStyle w:val="FontStyle12"/>
          <w:rFonts w:eastAsia="Lucida Sans Unicode"/>
          <w:sz w:val="24"/>
          <w:szCs w:val="24"/>
        </w:rPr>
        <w:t>Повышенная обидчивость представляет собой возра</w:t>
      </w:r>
      <w:r w:rsidRPr="00FB2152">
        <w:rPr>
          <w:rStyle w:val="FontStyle12"/>
          <w:rFonts w:eastAsia="Lucida Sans Unicode"/>
          <w:sz w:val="24"/>
          <w:szCs w:val="24"/>
        </w:rPr>
        <w:t>с</w:t>
      </w:r>
      <w:r w:rsidRPr="00FB2152">
        <w:rPr>
          <w:rStyle w:val="FontStyle12"/>
          <w:rFonts w:eastAsia="Lucida Sans Unicode"/>
          <w:sz w:val="24"/>
          <w:szCs w:val="24"/>
        </w:rPr>
        <w:t>тной феномен.</w:t>
      </w:r>
    </w:p>
    <w:p w:rsidR="00AA7C85" w:rsidRPr="00FB2152" w:rsidRDefault="00AA7C85" w:rsidP="00564EC6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>Взаимоотношения со сверстниками характеризуются избирательностью, к</w:t>
      </w:r>
      <w:r w:rsidRPr="00FB2152">
        <w:rPr>
          <w:rStyle w:val="FontStyle13"/>
          <w:b w:val="0"/>
          <w:i w:val="0"/>
          <w:sz w:val="24"/>
          <w:szCs w:val="24"/>
        </w:rPr>
        <w:t>о</w:t>
      </w:r>
      <w:r w:rsidRPr="00FB2152">
        <w:rPr>
          <w:rStyle w:val="FontStyle13"/>
          <w:b w:val="0"/>
          <w:i w:val="0"/>
          <w:sz w:val="24"/>
          <w:szCs w:val="24"/>
        </w:rPr>
        <w:t>торая выражается в предпочтении одних детей другим. Появляются постоянные</w:t>
      </w:r>
      <w:r w:rsidRPr="00FB2152">
        <w:rPr>
          <w:rStyle w:val="FontStyle13"/>
          <w:sz w:val="24"/>
          <w:szCs w:val="24"/>
        </w:rPr>
        <w:t xml:space="preserve"> </w:t>
      </w:r>
      <w:r w:rsidRPr="00FB2152">
        <w:rPr>
          <w:rStyle w:val="FontStyle13"/>
          <w:b w:val="0"/>
          <w:i w:val="0"/>
          <w:sz w:val="24"/>
          <w:szCs w:val="24"/>
        </w:rPr>
        <w:t>партнёры по играм.</w:t>
      </w:r>
      <w:r w:rsidRPr="00FB2152">
        <w:rPr>
          <w:rStyle w:val="FontStyle13"/>
          <w:sz w:val="24"/>
          <w:szCs w:val="24"/>
        </w:rPr>
        <w:t xml:space="preserve"> </w:t>
      </w:r>
      <w:r w:rsidRPr="00FB2152">
        <w:rPr>
          <w:rStyle w:val="FontStyle12"/>
          <w:rFonts w:eastAsia="Lucida Sans Unicode"/>
          <w:sz w:val="24"/>
          <w:szCs w:val="24"/>
        </w:rPr>
        <w:t>В группах начинают выделяться лидеры. Появляются конк</w:t>
      </w:r>
      <w:r w:rsidRPr="00FB2152">
        <w:rPr>
          <w:rStyle w:val="FontStyle12"/>
          <w:rFonts w:eastAsia="Lucida Sans Unicode"/>
          <w:sz w:val="24"/>
          <w:szCs w:val="24"/>
        </w:rPr>
        <w:t>у</w:t>
      </w:r>
      <w:r w:rsidRPr="00FB2152">
        <w:rPr>
          <w:rStyle w:val="FontStyle12"/>
          <w:rFonts w:eastAsia="Lucida Sans Unicode"/>
          <w:sz w:val="24"/>
          <w:szCs w:val="24"/>
        </w:rPr>
        <w:t>рентность, соревновательность.</w:t>
      </w:r>
      <w:r w:rsidRPr="00FB2152">
        <w:rPr>
          <w:rStyle w:val="FontStyle12"/>
          <w:rFonts w:eastAsia="Lucida Sans Unicode"/>
          <w:b/>
          <w:i/>
          <w:sz w:val="24"/>
          <w:szCs w:val="24"/>
        </w:rPr>
        <w:t xml:space="preserve"> </w:t>
      </w:r>
      <w:r w:rsidRPr="00FB2152">
        <w:rPr>
          <w:rStyle w:val="FontStyle13"/>
          <w:b w:val="0"/>
          <w:i w:val="0"/>
          <w:sz w:val="24"/>
          <w:szCs w:val="24"/>
        </w:rPr>
        <w:t>Последняя важна для сравнения себя с другими, что ведет к развитию образа Я ребенка, его детализации.</w:t>
      </w:r>
    </w:p>
    <w:p w:rsidR="00AA7C85" w:rsidRPr="00FB2152" w:rsidRDefault="00AA7C85" w:rsidP="00564EC6">
      <w:pPr>
        <w:pStyle w:val="Style2"/>
        <w:widowControl/>
        <w:spacing w:before="5"/>
        <w:ind w:right="-3" w:firstLine="851"/>
        <w:jc w:val="both"/>
        <w:rPr>
          <w:rStyle w:val="FontStyle13"/>
          <w:i w:val="0"/>
          <w:sz w:val="24"/>
          <w:szCs w:val="24"/>
        </w:rPr>
      </w:pPr>
      <w:r w:rsidRPr="00FB2152">
        <w:rPr>
          <w:rStyle w:val="FontStyle13"/>
          <w:i w:val="0"/>
          <w:sz w:val="24"/>
          <w:szCs w:val="24"/>
        </w:rPr>
        <w:t>Основные достижения возраста связаны с развитием:</w:t>
      </w:r>
    </w:p>
    <w:p w:rsidR="00AA7C85" w:rsidRPr="00FB2152" w:rsidRDefault="00AA7C85" w:rsidP="00A0652C">
      <w:pPr>
        <w:pStyle w:val="Style2"/>
        <w:widowControl/>
        <w:numPr>
          <w:ilvl w:val="0"/>
          <w:numId w:val="13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 xml:space="preserve">игровой деятельности; </w:t>
      </w:r>
    </w:p>
    <w:p w:rsidR="00AA7C85" w:rsidRPr="00FB2152" w:rsidRDefault="00AA7C85" w:rsidP="00A0652C">
      <w:pPr>
        <w:pStyle w:val="Style2"/>
        <w:widowControl/>
        <w:numPr>
          <w:ilvl w:val="0"/>
          <w:numId w:val="13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 xml:space="preserve">явлением ролевых и реальных взаимодействий; </w:t>
      </w:r>
    </w:p>
    <w:p w:rsidR="00AA7C85" w:rsidRPr="00FB2152" w:rsidRDefault="00AA7C85" w:rsidP="00A0652C">
      <w:pPr>
        <w:pStyle w:val="Style2"/>
        <w:widowControl/>
        <w:numPr>
          <w:ilvl w:val="0"/>
          <w:numId w:val="13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>изобразительной деятельности;</w:t>
      </w:r>
    </w:p>
    <w:p w:rsidR="00AA7C85" w:rsidRPr="00FB2152" w:rsidRDefault="00AA7C85" w:rsidP="00A0652C">
      <w:pPr>
        <w:pStyle w:val="Style2"/>
        <w:widowControl/>
        <w:numPr>
          <w:ilvl w:val="0"/>
          <w:numId w:val="13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 xml:space="preserve"> конструированием по замыслу, планированием; </w:t>
      </w:r>
    </w:p>
    <w:p w:rsidR="00AA7C85" w:rsidRPr="00FB2152" w:rsidRDefault="0039411E" w:rsidP="00A0652C">
      <w:pPr>
        <w:pStyle w:val="Style2"/>
        <w:widowControl/>
        <w:numPr>
          <w:ilvl w:val="0"/>
          <w:numId w:val="13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lastRenderedPageBreak/>
        <w:t>с</w:t>
      </w:r>
      <w:r w:rsidR="00AA7C85" w:rsidRPr="00FB2152">
        <w:rPr>
          <w:rStyle w:val="FontStyle13"/>
          <w:b w:val="0"/>
          <w:i w:val="0"/>
          <w:sz w:val="24"/>
          <w:szCs w:val="24"/>
        </w:rPr>
        <w:t>овершенствован</w:t>
      </w:r>
      <w:r w:rsidRPr="00FB2152">
        <w:rPr>
          <w:rStyle w:val="FontStyle13"/>
          <w:b w:val="0"/>
          <w:i w:val="0"/>
          <w:sz w:val="24"/>
          <w:szCs w:val="24"/>
        </w:rPr>
        <w:t xml:space="preserve">ие </w:t>
      </w:r>
      <w:r w:rsidR="00AA7C85" w:rsidRPr="00FB2152">
        <w:rPr>
          <w:rStyle w:val="FontStyle13"/>
          <w:b w:val="0"/>
          <w:i w:val="0"/>
          <w:sz w:val="24"/>
          <w:szCs w:val="24"/>
        </w:rPr>
        <w:t xml:space="preserve"> восприятия, развитием образного мышления и воображ</w:t>
      </w:r>
      <w:r w:rsidR="00AA7C85" w:rsidRPr="00FB2152">
        <w:rPr>
          <w:rStyle w:val="FontStyle13"/>
          <w:b w:val="0"/>
          <w:i w:val="0"/>
          <w:sz w:val="24"/>
          <w:szCs w:val="24"/>
        </w:rPr>
        <w:t>е</w:t>
      </w:r>
      <w:r w:rsidR="00AA7C85" w:rsidRPr="00FB2152">
        <w:rPr>
          <w:rStyle w:val="FontStyle13"/>
          <w:b w:val="0"/>
          <w:i w:val="0"/>
          <w:sz w:val="24"/>
          <w:szCs w:val="24"/>
        </w:rPr>
        <w:t xml:space="preserve">ния, эгоцентричное познавательной позиции; </w:t>
      </w:r>
    </w:p>
    <w:p w:rsidR="00AA7C85" w:rsidRPr="00FB2152" w:rsidRDefault="00AA7C85" w:rsidP="00A0652C">
      <w:pPr>
        <w:pStyle w:val="Style2"/>
        <w:widowControl/>
        <w:numPr>
          <w:ilvl w:val="0"/>
          <w:numId w:val="13"/>
        </w:numPr>
        <w:spacing w:before="5"/>
        <w:ind w:right="-3"/>
        <w:jc w:val="both"/>
        <w:rPr>
          <w:rStyle w:val="FontStyle13"/>
          <w:b w:val="0"/>
          <w:i w:val="0"/>
          <w:sz w:val="24"/>
          <w:szCs w:val="24"/>
        </w:rPr>
      </w:pPr>
      <w:r w:rsidRPr="00FB2152">
        <w:rPr>
          <w:rStyle w:val="FontStyle13"/>
          <w:b w:val="0"/>
          <w:i w:val="0"/>
          <w:sz w:val="24"/>
          <w:szCs w:val="24"/>
        </w:rPr>
        <w:t xml:space="preserve"> памяти, внимания, речи, познавательной мотивации, совершенс</w:t>
      </w:r>
      <w:r w:rsidRPr="00FB2152">
        <w:rPr>
          <w:rStyle w:val="FontStyle13"/>
          <w:b w:val="0"/>
          <w:i w:val="0"/>
          <w:sz w:val="24"/>
          <w:szCs w:val="24"/>
        </w:rPr>
        <w:t>т</w:t>
      </w:r>
      <w:r w:rsidRPr="00FB2152">
        <w:rPr>
          <w:rStyle w:val="FontStyle13"/>
          <w:b w:val="0"/>
          <w:i w:val="0"/>
          <w:sz w:val="24"/>
          <w:szCs w:val="24"/>
        </w:rPr>
        <w:t xml:space="preserve">вования восприятия; </w:t>
      </w:r>
    </w:p>
    <w:p w:rsidR="00520263" w:rsidRPr="00FB2152" w:rsidRDefault="00AA7C85" w:rsidP="00A0652C">
      <w:pPr>
        <w:pStyle w:val="Style2"/>
        <w:widowControl/>
        <w:numPr>
          <w:ilvl w:val="0"/>
          <w:numId w:val="13"/>
        </w:numPr>
        <w:spacing w:before="5"/>
        <w:ind w:right="-3"/>
        <w:jc w:val="both"/>
        <w:rPr>
          <w:bCs/>
          <w:iCs/>
        </w:rPr>
      </w:pPr>
      <w:r w:rsidRPr="00FB2152">
        <w:rPr>
          <w:rStyle w:val="FontStyle13"/>
          <w:b w:val="0"/>
          <w:i w:val="0"/>
          <w:sz w:val="24"/>
          <w:szCs w:val="24"/>
        </w:rPr>
        <w:t>формированием потребности в уважении со стороны взрослого, появл</w:t>
      </w:r>
      <w:r w:rsidRPr="00FB2152">
        <w:rPr>
          <w:rStyle w:val="FontStyle13"/>
          <w:b w:val="0"/>
          <w:i w:val="0"/>
          <w:sz w:val="24"/>
          <w:szCs w:val="24"/>
        </w:rPr>
        <w:t>е</w:t>
      </w:r>
      <w:r w:rsidRPr="00FB2152">
        <w:rPr>
          <w:rStyle w:val="FontStyle13"/>
          <w:b w:val="0"/>
          <w:i w:val="0"/>
          <w:sz w:val="24"/>
          <w:szCs w:val="24"/>
        </w:rPr>
        <w:t>нием обидчивости, конкурентности, соревновательности со сверстниками, дальнейшим развитием образа Я р</w:t>
      </w:r>
      <w:r w:rsidRPr="00FB2152">
        <w:rPr>
          <w:rStyle w:val="FontStyle13"/>
          <w:b w:val="0"/>
          <w:i w:val="0"/>
          <w:sz w:val="24"/>
          <w:szCs w:val="24"/>
        </w:rPr>
        <w:t>е</w:t>
      </w:r>
      <w:r w:rsidRPr="00FB2152">
        <w:rPr>
          <w:rStyle w:val="FontStyle13"/>
          <w:b w:val="0"/>
          <w:i w:val="0"/>
          <w:sz w:val="24"/>
          <w:szCs w:val="24"/>
        </w:rPr>
        <w:t>бенка, детализацией</w:t>
      </w:r>
      <w:r w:rsidR="00457DDE" w:rsidRPr="00FB2152">
        <w:rPr>
          <w:rStyle w:val="FontStyle13"/>
          <w:b w:val="0"/>
          <w:i w:val="0"/>
          <w:sz w:val="24"/>
          <w:szCs w:val="24"/>
        </w:rPr>
        <w:t>.</w:t>
      </w:r>
    </w:p>
    <w:p w:rsidR="00396FC6" w:rsidRPr="00FB2152" w:rsidRDefault="00396FC6" w:rsidP="00DF59F4">
      <w:pPr>
        <w:jc w:val="center"/>
        <w:rPr>
          <w:b/>
        </w:rPr>
      </w:pPr>
    </w:p>
    <w:p w:rsidR="00DF59F4" w:rsidRPr="00FB2152" w:rsidRDefault="00DF59F4" w:rsidP="00DF59F4">
      <w:pPr>
        <w:jc w:val="center"/>
        <w:rPr>
          <w:b/>
        </w:rPr>
      </w:pPr>
      <w:r w:rsidRPr="00FB2152">
        <w:rPr>
          <w:b/>
        </w:rPr>
        <w:t>1.3.Планируемые результаты освоения программы ( целевые ориентиры)</w:t>
      </w:r>
    </w:p>
    <w:p w:rsidR="00DF59F4" w:rsidRPr="00FB2152" w:rsidRDefault="00DF59F4" w:rsidP="00D82324">
      <w:pPr>
        <w:shd w:val="clear" w:color="auto" w:fill="FFFFFF"/>
        <w:ind w:right="10" w:firstLine="567"/>
      </w:pPr>
      <w:r w:rsidRPr="00FB2152"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с реальными достижениями детей.</w:t>
      </w:r>
    </w:p>
    <w:p w:rsidR="00DF59F4" w:rsidRPr="00FB2152" w:rsidRDefault="00DF59F4" w:rsidP="00DF59F4">
      <w:pPr>
        <w:shd w:val="clear" w:color="auto" w:fill="FFFFFF"/>
        <w:ind w:firstLine="567"/>
        <w:rPr>
          <w:b/>
          <w:spacing w:val="-1"/>
        </w:rPr>
      </w:pPr>
      <w:r w:rsidRPr="00FB2152">
        <w:rPr>
          <w:b/>
          <w:spacing w:val="-1"/>
        </w:rPr>
        <w:t>Целевые ориентиры на этапе завершения дошкольного образования:</w:t>
      </w:r>
    </w:p>
    <w:p w:rsidR="00DF59F4" w:rsidRPr="00FB2152" w:rsidRDefault="00DF59F4" w:rsidP="00A0652C">
      <w:pPr>
        <w:numPr>
          <w:ilvl w:val="0"/>
          <w:numId w:val="14"/>
        </w:numPr>
        <w:shd w:val="clear" w:color="auto" w:fill="FFFFFF"/>
        <w:suppressAutoHyphens w:val="0"/>
        <w:ind w:left="0" w:right="14" w:firstLine="567"/>
        <w:jc w:val="both"/>
      </w:pPr>
      <w:r w:rsidRPr="00FB2152"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FB2152">
        <w:rPr>
          <w:spacing w:val="-1"/>
        </w:rPr>
        <w:t>способен выбирать себе род занятий, участников по совместной деятельности;</w:t>
      </w:r>
    </w:p>
    <w:p w:rsidR="00DF59F4" w:rsidRPr="00FB2152" w:rsidRDefault="00DF59F4" w:rsidP="00A0652C">
      <w:pPr>
        <w:numPr>
          <w:ilvl w:val="0"/>
          <w:numId w:val="14"/>
        </w:numPr>
        <w:shd w:val="clear" w:color="auto" w:fill="FFFFFF"/>
        <w:suppressAutoHyphens w:val="0"/>
        <w:ind w:left="0" w:right="5" w:firstLine="567"/>
        <w:jc w:val="both"/>
      </w:pPr>
      <w:r w:rsidRPr="00FB2152"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FB2152">
        <w:rPr>
          <w:spacing w:val="-1"/>
        </w:rPr>
        <w:t xml:space="preserve">совместных играх. Способен договариваться, учитывать интересы и чувства других, </w:t>
      </w:r>
      <w:r w:rsidRPr="00FB2152">
        <w:t xml:space="preserve">сопереживать неудачам и радоваться успехам других, адекватно проявляет свои </w:t>
      </w:r>
      <w:r w:rsidRPr="00FB2152">
        <w:rPr>
          <w:spacing w:val="-1"/>
        </w:rPr>
        <w:t>чувства, в том числе чувство веры в себя, старается разрешать конфликты;</w:t>
      </w:r>
    </w:p>
    <w:p w:rsidR="00DF59F4" w:rsidRPr="00FB2152" w:rsidRDefault="00DF59F4" w:rsidP="00A0652C">
      <w:pPr>
        <w:numPr>
          <w:ilvl w:val="0"/>
          <w:numId w:val="14"/>
        </w:numPr>
        <w:shd w:val="clear" w:color="auto" w:fill="FFFFFF"/>
        <w:suppressAutoHyphens w:val="0"/>
        <w:ind w:left="0" w:firstLine="567"/>
        <w:jc w:val="both"/>
      </w:pPr>
      <w:r w:rsidRPr="00FB2152"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FB2152">
        <w:rPr>
          <w:spacing w:val="-1"/>
        </w:rPr>
        <w:t xml:space="preserve">видами игры, различает условную и реальную ситуации, умеет подчиняться разным </w:t>
      </w:r>
      <w:r w:rsidRPr="00FB2152">
        <w:t>правилам и социальным нормам;</w:t>
      </w:r>
    </w:p>
    <w:p w:rsidR="00DF59F4" w:rsidRPr="00FB2152" w:rsidRDefault="00DF59F4" w:rsidP="00A0652C">
      <w:pPr>
        <w:numPr>
          <w:ilvl w:val="0"/>
          <w:numId w:val="14"/>
        </w:numPr>
        <w:shd w:val="clear" w:color="auto" w:fill="FFFFFF"/>
        <w:suppressAutoHyphens w:val="0"/>
        <w:ind w:left="0" w:right="5" w:firstLine="567"/>
        <w:jc w:val="both"/>
      </w:pPr>
      <w:r w:rsidRPr="00FB2152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DF59F4" w:rsidRPr="00FB2152" w:rsidRDefault="00DF59F4" w:rsidP="00A0652C">
      <w:pPr>
        <w:numPr>
          <w:ilvl w:val="0"/>
          <w:numId w:val="14"/>
        </w:numPr>
        <w:shd w:val="clear" w:color="auto" w:fill="FFFFFF"/>
        <w:suppressAutoHyphens w:val="0"/>
        <w:ind w:left="0" w:right="14" w:firstLine="567"/>
        <w:jc w:val="both"/>
      </w:pPr>
      <w:r w:rsidRPr="00FB2152">
        <w:t xml:space="preserve">и желаний, построения речевого высказывания в ситуации общения, может </w:t>
      </w:r>
      <w:r w:rsidRPr="00FB2152">
        <w:rPr>
          <w:spacing w:val="-1"/>
        </w:rPr>
        <w:t>выделять звуки в словах, у ребёнка складываются предпосылки грамотности;</w:t>
      </w:r>
    </w:p>
    <w:p w:rsidR="00DF59F4" w:rsidRPr="00FB2152" w:rsidRDefault="00DF59F4" w:rsidP="00A0652C">
      <w:pPr>
        <w:numPr>
          <w:ilvl w:val="0"/>
          <w:numId w:val="14"/>
        </w:numPr>
        <w:shd w:val="clear" w:color="auto" w:fill="FFFFFF"/>
        <w:suppressAutoHyphens w:val="0"/>
        <w:ind w:left="0" w:right="24" w:firstLine="567"/>
        <w:jc w:val="both"/>
      </w:pPr>
      <w:r w:rsidRPr="00FB2152">
        <w:t xml:space="preserve">у ребёнка развита крупная и мелкая моторика; он подвижен, вынослив, </w:t>
      </w:r>
      <w:r w:rsidRPr="00FB2152">
        <w:rPr>
          <w:spacing w:val="-1"/>
        </w:rPr>
        <w:t xml:space="preserve">владеет основными движениями, может контролировать свои движения и управлять </w:t>
      </w:r>
      <w:r w:rsidRPr="00FB2152">
        <w:t>ими;</w:t>
      </w:r>
    </w:p>
    <w:p w:rsidR="00DF59F4" w:rsidRPr="00FB2152" w:rsidRDefault="00DF59F4" w:rsidP="00A0652C">
      <w:pPr>
        <w:numPr>
          <w:ilvl w:val="0"/>
          <w:numId w:val="14"/>
        </w:numPr>
        <w:shd w:val="clear" w:color="auto" w:fill="FFFFFF"/>
        <w:suppressAutoHyphens w:val="0"/>
        <w:ind w:left="0" w:right="19" w:firstLine="567"/>
        <w:jc w:val="both"/>
      </w:pPr>
      <w:r w:rsidRPr="00FB2152"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DF59F4" w:rsidRPr="00FB2152" w:rsidRDefault="00DF59F4" w:rsidP="00A0652C">
      <w:pPr>
        <w:numPr>
          <w:ilvl w:val="0"/>
          <w:numId w:val="14"/>
        </w:numPr>
        <w:shd w:val="clear" w:color="auto" w:fill="FFFFFF"/>
        <w:suppressAutoHyphens w:val="0"/>
        <w:ind w:left="0" w:right="10" w:firstLine="567"/>
        <w:jc w:val="both"/>
      </w:pPr>
      <w:r w:rsidRPr="00FB2152"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</w:t>
      </w:r>
      <w:r w:rsidRPr="00FB2152">
        <w:lastRenderedPageBreak/>
        <w:t xml:space="preserve">литературы, обладает элементарными представлениями из области живой </w:t>
      </w:r>
      <w:r w:rsidRPr="00FB2152">
        <w:rPr>
          <w:spacing w:val="-1"/>
        </w:rPr>
        <w:t xml:space="preserve">природы, естествознания, математики, истории и т.п.; ребёнок способен к принятию </w:t>
      </w:r>
      <w:r w:rsidRPr="00FB2152">
        <w:t>собственных решений, опираясь на свои знания и умения в различных видах деятельности.</w:t>
      </w:r>
    </w:p>
    <w:p w:rsidR="00DF59F4" w:rsidRPr="00FB2152" w:rsidRDefault="00DF59F4" w:rsidP="00DF59F4">
      <w:pPr>
        <w:widowControl w:val="0"/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right="10"/>
        <w:jc w:val="both"/>
        <w:rPr>
          <w:spacing w:val="-8"/>
        </w:rPr>
      </w:pPr>
      <w:r w:rsidRPr="00FB2152">
        <w:t xml:space="preserve">         Целевые ориентиры Программы выступают основаниями </w:t>
      </w:r>
      <w:r w:rsidRPr="00FB2152">
        <w:rPr>
          <w:spacing w:val="-1"/>
        </w:rPr>
        <w:t xml:space="preserve">преемственности дошкольного и начального общего образования. При соблюдении </w:t>
      </w:r>
      <w:r w:rsidRPr="00FB2152">
        <w:t xml:space="preserve">требований к условиям реализации Программы настоящие целевые ориентиры </w:t>
      </w:r>
      <w:r w:rsidRPr="00FB2152">
        <w:rPr>
          <w:spacing w:val="-1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F59F4" w:rsidRPr="00FB2152" w:rsidRDefault="00DF59F4" w:rsidP="00DF59F4">
      <w:pPr>
        <w:tabs>
          <w:tab w:val="left" w:pos="3813"/>
        </w:tabs>
      </w:pPr>
      <w:r w:rsidRPr="00FB2152">
        <w:rPr>
          <w:b/>
          <w:bCs/>
        </w:rPr>
        <w:t xml:space="preserve">   </w:t>
      </w:r>
      <w:r w:rsidRPr="00FB2152">
        <w:t xml:space="preserve">В  учебный  период проводится </w:t>
      </w:r>
      <w:r w:rsidRPr="00FB2152">
        <w:rPr>
          <w:b/>
        </w:rPr>
        <w:t>оценка индивидуального развития детей</w:t>
      </w:r>
      <w:r w:rsidRPr="00FB2152"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F59F4" w:rsidRPr="00FB2152" w:rsidRDefault="00DF59F4" w:rsidP="00DF59F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FB2152">
        <w:rPr>
          <w:rStyle w:val="FontStyle207"/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F59F4" w:rsidRPr="00FB2152" w:rsidRDefault="00DF59F4" w:rsidP="00A0652C">
      <w:pPr>
        <w:pStyle w:val="Style11"/>
        <w:widowControl/>
        <w:numPr>
          <w:ilvl w:val="1"/>
          <w:numId w:val="11"/>
        </w:num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FB2152">
        <w:rPr>
          <w:rStyle w:val="FontStyle207"/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F59F4" w:rsidRPr="00FB2152" w:rsidRDefault="00DF59F4" w:rsidP="00A0652C">
      <w:pPr>
        <w:pStyle w:val="Style11"/>
        <w:widowControl/>
        <w:numPr>
          <w:ilvl w:val="1"/>
          <w:numId w:val="11"/>
        </w:numPr>
        <w:spacing w:line="240" w:lineRule="auto"/>
        <w:rPr>
          <w:rFonts w:ascii="Times New Roman" w:hAnsi="Times New Roman" w:cs="Times New Roman"/>
        </w:rPr>
      </w:pPr>
      <w:r w:rsidRPr="00FB2152">
        <w:rPr>
          <w:rStyle w:val="FontStyle207"/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DF59F4" w:rsidRPr="00FB2152" w:rsidRDefault="00DF59F4" w:rsidP="00DF59F4">
      <w:pPr>
        <w:suppressAutoHyphens w:val="0"/>
        <w:rPr>
          <w:lang w:eastAsia="ru-RU"/>
        </w:rPr>
      </w:pPr>
    </w:p>
    <w:p w:rsidR="00DF59F4" w:rsidRPr="00FB2152" w:rsidRDefault="00DF59F4" w:rsidP="00DF59F4">
      <w:pPr>
        <w:suppressAutoHyphens w:val="0"/>
        <w:rPr>
          <w:lang w:eastAsia="ru-RU"/>
        </w:rPr>
      </w:pPr>
      <w:r w:rsidRPr="00FB2152">
        <w:rPr>
          <w:lang w:eastAsia="ru-RU"/>
        </w:rPr>
        <w:t>В основе оценки лежат следующие принципы:</w:t>
      </w:r>
    </w:p>
    <w:p w:rsidR="00DF59F4" w:rsidRPr="00FB2152" w:rsidRDefault="00DF59F4" w:rsidP="00A0652C">
      <w:pPr>
        <w:numPr>
          <w:ilvl w:val="0"/>
          <w:numId w:val="12"/>
        </w:numPr>
        <w:suppressAutoHyphens w:val="0"/>
        <w:ind w:left="720"/>
        <w:rPr>
          <w:lang w:eastAsia="ru-RU"/>
        </w:rPr>
      </w:pPr>
      <w:r w:rsidRPr="00FB2152">
        <w:rPr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DF59F4" w:rsidRPr="00FB2152" w:rsidRDefault="00DF59F4" w:rsidP="00A0652C">
      <w:pPr>
        <w:numPr>
          <w:ilvl w:val="0"/>
          <w:numId w:val="12"/>
        </w:numPr>
        <w:suppressAutoHyphens w:val="0"/>
        <w:ind w:left="720"/>
        <w:rPr>
          <w:lang w:eastAsia="ru-RU"/>
        </w:rPr>
      </w:pPr>
      <w:r w:rsidRPr="00FB2152">
        <w:rPr>
          <w:lang w:eastAsia="ru-RU"/>
        </w:rPr>
        <w:t>Тесты проводят педагоги, специалисты, которые проводят с ребенком много времени,  хорошо знают ребенка.</w:t>
      </w:r>
    </w:p>
    <w:p w:rsidR="00DF59F4" w:rsidRPr="00FB2152" w:rsidRDefault="00DF59F4" w:rsidP="00A0652C">
      <w:pPr>
        <w:numPr>
          <w:ilvl w:val="0"/>
          <w:numId w:val="12"/>
        </w:numPr>
        <w:suppressAutoHyphens w:val="0"/>
        <w:ind w:left="720"/>
        <w:rPr>
          <w:lang w:eastAsia="ru-RU"/>
        </w:rPr>
      </w:pPr>
      <w:r w:rsidRPr="00FB2152">
        <w:rPr>
          <w:lang w:eastAsia="ru-RU"/>
        </w:rPr>
        <w:t>Оценка максимально структурирована.</w:t>
      </w:r>
    </w:p>
    <w:p w:rsidR="00DF59F4" w:rsidRPr="00FB2152" w:rsidRDefault="00DF59F4" w:rsidP="00DF59F4">
      <w:pPr>
        <w:jc w:val="both"/>
      </w:pPr>
      <w:r w:rsidRPr="00FB2152"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 области, в отношении которых должна быть усилена работа с отдельными детьми или всей группой.</w:t>
      </w:r>
    </w:p>
    <w:p w:rsidR="00DF59F4" w:rsidRPr="00FB2152" w:rsidRDefault="00DF59F4" w:rsidP="00DF59F4">
      <w:pPr>
        <w:tabs>
          <w:tab w:val="left" w:pos="142"/>
        </w:tabs>
        <w:ind w:firstLine="142"/>
        <w:jc w:val="both"/>
        <w:rPr>
          <w:rFonts w:eastAsia="Calibri"/>
          <w:b/>
          <w:lang w:eastAsia="en-US"/>
        </w:rPr>
      </w:pPr>
      <w:r w:rsidRPr="00FB2152"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  <w:r w:rsidRPr="00FB2152">
        <w:rPr>
          <w:rFonts w:eastAsia="Calibri"/>
          <w:lang w:eastAsia="en-US"/>
        </w:rPr>
        <w:t>(</w:t>
      </w:r>
      <w:r w:rsidRPr="00FB2152">
        <w:rPr>
          <w:rFonts w:eastAsia="Calibri"/>
          <w:b/>
          <w:lang w:eastAsia="en-US"/>
        </w:rPr>
        <w:t xml:space="preserve"> Таблиц</w:t>
      </w:r>
      <w:r w:rsidR="004C3989" w:rsidRPr="00FB2152">
        <w:rPr>
          <w:rFonts w:eastAsia="Calibri"/>
          <w:b/>
          <w:lang w:eastAsia="en-US"/>
        </w:rPr>
        <w:t>ы мониторинга Приложение № 2</w:t>
      </w:r>
      <w:r w:rsidRPr="00FB2152">
        <w:rPr>
          <w:rFonts w:eastAsia="Calibri"/>
          <w:b/>
          <w:lang w:eastAsia="en-US"/>
        </w:rPr>
        <w:t>)</w:t>
      </w:r>
    </w:p>
    <w:p w:rsidR="009F5626" w:rsidRPr="00FB2152" w:rsidRDefault="009F5626" w:rsidP="009F5626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4"/>
          <w:szCs w:val="24"/>
          <w:lang w:eastAsia="en-US"/>
        </w:rPr>
      </w:pPr>
      <w:r w:rsidRPr="00FB2152">
        <w:rPr>
          <w:sz w:val="24"/>
          <w:szCs w:val="24"/>
          <w:lang w:eastAsia="en-US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FB2152">
        <w:rPr>
          <w:sz w:val="24"/>
          <w:szCs w:val="24"/>
          <w:lang w:eastAsia="en-US"/>
        </w:rPr>
        <w:softHyphen/>
        <w:t>тям:</w:t>
      </w:r>
    </w:p>
    <w:p w:rsidR="009F5626" w:rsidRPr="00FB2152" w:rsidRDefault="009F5626" w:rsidP="009F5626">
      <w:pPr>
        <w:widowControl w:val="0"/>
        <w:tabs>
          <w:tab w:val="left" w:pos="564"/>
        </w:tabs>
        <w:suppressAutoHyphens w:val="0"/>
        <w:ind w:left="400" w:right="20"/>
        <w:jc w:val="both"/>
        <w:rPr>
          <w:lang w:eastAsia="en-US"/>
        </w:rPr>
      </w:pPr>
      <w:r w:rsidRPr="00FB2152">
        <w:rPr>
          <w:b/>
          <w:lang w:eastAsia="en-US"/>
        </w:rPr>
        <w:lastRenderedPageBreak/>
        <w:t>0 балл</w:t>
      </w:r>
      <w:r w:rsidRPr="00FB2152">
        <w:rPr>
          <w:lang w:eastAsia="en-US"/>
        </w:rPr>
        <w:t xml:space="preserve">   - ребенок не может выполнить все параметры оценки, </w:t>
      </w:r>
    </w:p>
    <w:p w:rsidR="009F5626" w:rsidRPr="00FB2152" w:rsidRDefault="009F5626" w:rsidP="009F5626">
      <w:pPr>
        <w:widowControl w:val="0"/>
        <w:tabs>
          <w:tab w:val="left" w:pos="564"/>
        </w:tabs>
        <w:suppressAutoHyphens w:val="0"/>
        <w:ind w:left="400" w:right="20"/>
        <w:jc w:val="both"/>
        <w:rPr>
          <w:lang w:eastAsia="en-US"/>
        </w:rPr>
      </w:pPr>
      <w:r w:rsidRPr="00FB2152">
        <w:rPr>
          <w:b/>
          <w:lang w:eastAsia="en-US"/>
        </w:rPr>
        <w:t>1балл</w:t>
      </w:r>
      <w:r w:rsidRPr="00FB2152">
        <w:rPr>
          <w:lang w:eastAsia="en-US"/>
        </w:rPr>
        <w:t xml:space="preserve"> -  ребенок выполняет все параметры оценки с частичной помо</w:t>
      </w:r>
      <w:r w:rsidRPr="00FB2152">
        <w:rPr>
          <w:lang w:eastAsia="en-US"/>
        </w:rPr>
        <w:softHyphen/>
        <w:t>щью взрослого,</w:t>
      </w:r>
    </w:p>
    <w:p w:rsidR="009F5626" w:rsidRPr="00FB2152" w:rsidRDefault="009F5626" w:rsidP="009F5626">
      <w:pPr>
        <w:widowControl w:val="0"/>
        <w:tabs>
          <w:tab w:val="left" w:pos="564"/>
        </w:tabs>
        <w:suppressAutoHyphens w:val="0"/>
        <w:ind w:left="400" w:right="20"/>
        <w:jc w:val="both"/>
        <w:rPr>
          <w:lang w:eastAsia="en-US"/>
        </w:rPr>
      </w:pPr>
      <w:r w:rsidRPr="00FB2152">
        <w:rPr>
          <w:b/>
          <w:lang w:eastAsia="en-US"/>
        </w:rPr>
        <w:t>2балла</w:t>
      </w:r>
      <w:r w:rsidRPr="00FB2152">
        <w:rPr>
          <w:lang w:eastAsia="en-US"/>
        </w:rPr>
        <w:t xml:space="preserve"> - </w:t>
      </w:r>
      <w:r w:rsidRPr="00FB2152">
        <w:rPr>
          <w:rFonts w:eastAsia="Calibri"/>
          <w:lang w:eastAsia="en-US"/>
        </w:rPr>
        <w:t>ребенок выполняет все параметры оценки самостоятельно</w:t>
      </w:r>
      <w:r w:rsidRPr="00FB2152">
        <w:t>.</w:t>
      </w:r>
      <w:r w:rsidR="008C14B3" w:rsidRPr="00FB2152">
        <w:t xml:space="preserve"> </w:t>
      </w:r>
    </w:p>
    <w:p w:rsidR="00DF59F4" w:rsidRPr="00FB2152" w:rsidRDefault="00DF59F4" w:rsidP="009F5626">
      <w:pPr>
        <w:widowControl w:val="0"/>
        <w:tabs>
          <w:tab w:val="left" w:pos="564"/>
        </w:tabs>
        <w:suppressAutoHyphens w:val="0"/>
        <w:ind w:left="400" w:right="20"/>
        <w:jc w:val="both"/>
        <w:rPr>
          <w:lang w:eastAsia="en-US"/>
        </w:rPr>
      </w:pPr>
    </w:p>
    <w:p w:rsidR="00DF59F4" w:rsidRPr="00FB2152" w:rsidRDefault="00DF59F4" w:rsidP="00DF59F4">
      <w:pPr>
        <w:spacing w:line="276" w:lineRule="auto"/>
        <w:jc w:val="both"/>
      </w:pPr>
      <w:r w:rsidRPr="00FB2152">
        <w:t>Результаты мониторинга выражены в процентах и объективно показывают:</w:t>
      </w:r>
    </w:p>
    <w:p w:rsidR="00DF59F4" w:rsidRPr="00FB2152" w:rsidRDefault="00DF59F4" w:rsidP="00A0652C">
      <w:pPr>
        <w:pStyle w:val="af8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Успешность освоения программы каждым ребенком;</w:t>
      </w:r>
    </w:p>
    <w:p w:rsidR="00DF59F4" w:rsidRPr="00FB2152" w:rsidRDefault="00DF59F4" w:rsidP="00A0652C">
      <w:pPr>
        <w:pStyle w:val="af8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Успешность освоения содержания выделенных в Программе образовательных областей всей группой детей;</w:t>
      </w:r>
    </w:p>
    <w:p w:rsidR="00DF59F4" w:rsidRPr="00FB2152" w:rsidRDefault="00DF59F4" w:rsidP="00DF59F4">
      <w:pPr>
        <w:spacing w:line="276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B2152">
        <w:t xml:space="preserve">     Динамика  изменений  степени освоения  содержания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значение,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8C14B3" w:rsidRPr="00FB2152" w:rsidRDefault="008C14B3" w:rsidP="007C76E6">
      <w:pPr>
        <w:shd w:val="clear" w:color="auto" w:fill="FFFFFF"/>
        <w:autoSpaceDE w:val="0"/>
        <w:jc w:val="center"/>
        <w:rPr>
          <w:b/>
          <w:bCs/>
        </w:rPr>
      </w:pPr>
    </w:p>
    <w:p w:rsidR="008C14B3" w:rsidRPr="00FB2152" w:rsidRDefault="008C14B3" w:rsidP="007C76E6">
      <w:pPr>
        <w:shd w:val="clear" w:color="auto" w:fill="FFFFFF"/>
        <w:autoSpaceDE w:val="0"/>
        <w:jc w:val="center"/>
        <w:rPr>
          <w:b/>
          <w:bCs/>
        </w:rPr>
      </w:pPr>
    </w:p>
    <w:p w:rsidR="008C14B3" w:rsidRPr="00FB2152" w:rsidRDefault="008C14B3" w:rsidP="007C76E6">
      <w:pPr>
        <w:shd w:val="clear" w:color="auto" w:fill="FFFFFF"/>
        <w:autoSpaceDE w:val="0"/>
        <w:jc w:val="center"/>
        <w:rPr>
          <w:b/>
          <w:bCs/>
        </w:rPr>
      </w:pPr>
    </w:p>
    <w:p w:rsidR="007C76E6" w:rsidRPr="00FB2152" w:rsidRDefault="007C76E6" w:rsidP="007C76E6">
      <w:pPr>
        <w:shd w:val="clear" w:color="auto" w:fill="FFFFFF"/>
        <w:autoSpaceDE w:val="0"/>
        <w:jc w:val="center"/>
        <w:rPr>
          <w:b/>
          <w:bCs/>
        </w:rPr>
      </w:pPr>
      <w:r w:rsidRPr="00FB2152">
        <w:rPr>
          <w:b/>
          <w:bCs/>
        </w:rPr>
        <w:t>2. Содержательный раздел</w:t>
      </w:r>
    </w:p>
    <w:p w:rsidR="00DF59F4" w:rsidRPr="00FB2152" w:rsidRDefault="007C76E6" w:rsidP="007C76E6">
      <w:pPr>
        <w:shd w:val="clear" w:color="auto" w:fill="FFFFFF"/>
        <w:autoSpaceDE w:val="0"/>
        <w:jc w:val="center"/>
        <w:rPr>
          <w:b/>
          <w:bCs/>
        </w:rPr>
      </w:pPr>
      <w:r w:rsidRPr="00FB2152">
        <w:rPr>
          <w:b/>
          <w:bCs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444733" w:rsidRPr="00FB2152" w:rsidRDefault="00444733" w:rsidP="00444733">
      <w:pPr>
        <w:tabs>
          <w:tab w:val="left" w:pos="10620"/>
        </w:tabs>
        <w:suppressAutoHyphens w:val="0"/>
        <w:rPr>
          <w:spacing w:val="6"/>
          <w:lang w:eastAsia="ru-RU"/>
        </w:rPr>
      </w:pPr>
      <w:r w:rsidRPr="00FB2152">
        <w:rPr>
          <w:spacing w:val="6"/>
          <w:lang w:eastAsia="ru-RU"/>
        </w:rPr>
        <w:t xml:space="preserve">    </w:t>
      </w:r>
      <w:r w:rsidRPr="00FB2152">
        <w:rPr>
          <w:lang w:eastAsia="ru-RU"/>
        </w:rPr>
        <w:t>Обязательная часть обеспечивает выполнение основной  общеобразовательной программы дошкольного образования</w:t>
      </w:r>
      <w:r w:rsidR="00F86DC0" w:rsidRPr="00FB2152">
        <w:rPr>
          <w:spacing w:val="6"/>
          <w:lang w:eastAsia="ru-RU"/>
        </w:rPr>
        <w:t xml:space="preserve"> «От рождения до школы </w:t>
      </w:r>
      <w:r w:rsidRPr="00FB2152">
        <w:rPr>
          <w:spacing w:val="6"/>
          <w:lang w:eastAsia="ru-RU"/>
        </w:rPr>
        <w:t>» под редакцией</w:t>
      </w:r>
      <w:r w:rsidR="00F86DC0" w:rsidRPr="00FB2152">
        <w:rPr>
          <w:spacing w:val="6"/>
          <w:lang w:eastAsia="ru-RU"/>
        </w:rPr>
        <w:t xml:space="preserve">  Н.Е. Вераксы, Т.С.Комаровой, М.А. Васильевой. </w:t>
      </w:r>
    </w:p>
    <w:p w:rsidR="00444733" w:rsidRPr="00FB2152" w:rsidRDefault="00444733" w:rsidP="00444733">
      <w:pPr>
        <w:tabs>
          <w:tab w:val="left" w:pos="10620"/>
        </w:tabs>
        <w:suppressAutoHyphens w:val="0"/>
        <w:jc w:val="both"/>
        <w:rPr>
          <w:lang w:eastAsia="ru-RU"/>
        </w:rPr>
      </w:pPr>
      <w:r w:rsidRPr="00FB2152">
        <w:rPr>
          <w:lang w:eastAsia="ru-RU"/>
        </w:rPr>
        <w:t xml:space="preserve">Образовательная деятельность осуществляется в процессе организации различных видов детской деятельности  с учетом принципа интеграции по пяти образовательным областям: </w:t>
      </w:r>
      <w:r w:rsidRPr="00FB2152">
        <w:rPr>
          <w:spacing w:val="-3"/>
          <w:lang w:eastAsia="ru-RU"/>
        </w:rPr>
        <w:t>«Социально - коммуникативное развитие», «П</w:t>
      </w:r>
      <w:r w:rsidRPr="00FB2152">
        <w:rPr>
          <w:lang w:eastAsia="ru-RU"/>
        </w:rPr>
        <w:t>ознавательное развитие», «Речевое развитие»,</w:t>
      </w:r>
      <w:r w:rsidRPr="00FB2152">
        <w:rPr>
          <w:spacing w:val="-3"/>
          <w:lang w:eastAsia="ru-RU"/>
        </w:rPr>
        <w:t xml:space="preserve"> «Художественно-эстетическое развитие»,</w:t>
      </w:r>
      <w:r w:rsidRPr="00FB2152">
        <w:rPr>
          <w:spacing w:val="-2"/>
          <w:lang w:eastAsia="ru-RU"/>
        </w:rPr>
        <w:t xml:space="preserve"> «Физическое развитие».</w:t>
      </w:r>
    </w:p>
    <w:p w:rsidR="00444733" w:rsidRPr="00FB2152" w:rsidRDefault="00444733" w:rsidP="00444733">
      <w:pPr>
        <w:shd w:val="clear" w:color="auto" w:fill="FFFFFF"/>
        <w:tabs>
          <w:tab w:val="left" w:pos="1186"/>
        </w:tabs>
        <w:suppressAutoHyphens w:val="0"/>
        <w:ind w:right="5"/>
        <w:rPr>
          <w:lang w:eastAsia="ru-RU"/>
        </w:rPr>
      </w:pPr>
      <w:r w:rsidRPr="00FB2152">
        <w:rPr>
          <w:lang w:eastAsia="ru-RU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44733" w:rsidRPr="00FB2152" w:rsidRDefault="00444733" w:rsidP="00A0652C">
      <w:pPr>
        <w:numPr>
          <w:ilvl w:val="0"/>
          <w:numId w:val="22"/>
        </w:numPr>
        <w:shd w:val="clear" w:color="auto" w:fill="FFFFFF"/>
        <w:suppressAutoHyphens w:val="0"/>
        <w:ind w:right="3368"/>
        <w:rPr>
          <w:b/>
          <w:spacing w:val="-2"/>
          <w:lang w:eastAsia="ru-RU"/>
        </w:rPr>
      </w:pPr>
      <w:r w:rsidRPr="00FB2152">
        <w:rPr>
          <w:b/>
          <w:spacing w:val="-3"/>
          <w:lang w:eastAsia="ru-RU"/>
        </w:rPr>
        <w:t>социально - коммуникативное развитие;</w:t>
      </w:r>
    </w:p>
    <w:p w:rsidR="00444733" w:rsidRPr="00FB2152" w:rsidRDefault="00444733" w:rsidP="00A0652C">
      <w:pPr>
        <w:numPr>
          <w:ilvl w:val="0"/>
          <w:numId w:val="22"/>
        </w:numPr>
        <w:shd w:val="clear" w:color="auto" w:fill="FFFFFF"/>
        <w:suppressAutoHyphens w:val="0"/>
        <w:ind w:right="3368"/>
        <w:rPr>
          <w:b/>
          <w:lang w:eastAsia="ru-RU"/>
        </w:rPr>
      </w:pPr>
      <w:r w:rsidRPr="00FB2152">
        <w:rPr>
          <w:b/>
          <w:spacing w:val="-2"/>
          <w:lang w:eastAsia="ru-RU"/>
        </w:rPr>
        <w:t>физическое развитие;</w:t>
      </w:r>
    </w:p>
    <w:p w:rsidR="00444733" w:rsidRPr="00FB2152" w:rsidRDefault="00444733" w:rsidP="00A0652C">
      <w:pPr>
        <w:numPr>
          <w:ilvl w:val="0"/>
          <w:numId w:val="22"/>
        </w:numPr>
        <w:shd w:val="clear" w:color="auto" w:fill="FFFFFF"/>
        <w:suppressAutoHyphens w:val="0"/>
        <w:ind w:right="3368"/>
        <w:rPr>
          <w:b/>
          <w:spacing w:val="-2"/>
          <w:lang w:eastAsia="ru-RU"/>
        </w:rPr>
      </w:pPr>
      <w:r w:rsidRPr="00FB2152">
        <w:rPr>
          <w:b/>
          <w:spacing w:val="-3"/>
          <w:lang w:eastAsia="ru-RU"/>
        </w:rPr>
        <w:lastRenderedPageBreak/>
        <w:t>п</w:t>
      </w:r>
      <w:r w:rsidRPr="00FB2152">
        <w:rPr>
          <w:b/>
          <w:lang w:eastAsia="ru-RU"/>
        </w:rPr>
        <w:t>ознавательное развитие;</w:t>
      </w:r>
    </w:p>
    <w:p w:rsidR="00444733" w:rsidRPr="00FB2152" w:rsidRDefault="00444733" w:rsidP="00A0652C">
      <w:pPr>
        <w:numPr>
          <w:ilvl w:val="0"/>
          <w:numId w:val="22"/>
        </w:numPr>
        <w:shd w:val="clear" w:color="auto" w:fill="FFFFFF"/>
        <w:suppressAutoHyphens w:val="0"/>
        <w:ind w:right="3368"/>
        <w:rPr>
          <w:b/>
          <w:spacing w:val="-2"/>
          <w:lang w:eastAsia="ru-RU"/>
        </w:rPr>
      </w:pPr>
      <w:r w:rsidRPr="00FB2152">
        <w:rPr>
          <w:b/>
          <w:lang w:eastAsia="ru-RU"/>
        </w:rPr>
        <w:t>речевое развитие;</w:t>
      </w:r>
    </w:p>
    <w:p w:rsidR="00444733" w:rsidRPr="00FB2152" w:rsidRDefault="00444733" w:rsidP="00A0652C">
      <w:pPr>
        <w:numPr>
          <w:ilvl w:val="0"/>
          <w:numId w:val="22"/>
        </w:numPr>
        <w:shd w:val="clear" w:color="auto" w:fill="FFFFFF"/>
        <w:suppressAutoHyphens w:val="0"/>
        <w:ind w:right="3368"/>
        <w:rPr>
          <w:b/>
          <w:spacing w:val="-2"/>
          <w:lang w:eastAsia="ru-RU"/>
        </w:rPr>
      </w:pPr>
      <w:r w:rsidRPr="00FB2152">
        <w:rPr>
          <w:b/>
          <w:spacing w:val="-3"/>
          <w:lang w:eastAsia="ru-RU"/>
        </w:rPr>
        <w:t>художественно-эстетическое развитие.</w:t>
      </w:r>
    </w:p>
    <w:p w:rsidR="00444733" w:rsidRPr="00FB2152" w:rsidRDefault="00444733" w:rsidP="00444733">
      <w:pPr>
        <w:tabs>
          <w:tab w:val="left" w:pos="142"/>
        </w:tabs>
        <w:ind w:left="360"/>
        <w:contextualSpacing/>
        <w:jc w:val="center"/>
        <w:rPr>
          <w:b/>
          <w:spacing w:val="6"/>
          <w:lang w:eastAsia="ru-RU"/>
        </w:rPr>
      </w:pPr>
      <w:r w:rsidRPr="00FB2152">
        <w:rPr>
          <w:b/>
          <w:spacing w:val="6"/>
          <w:lang w:eastAsia="ru-RU"/>
        </w:rPr>
        <w:t>2.1.1  Образовательная область «Социально – коммуникативное  развитие»</w:t>
      </w:r>
    </w:p>
    <w:p w:rsidR="007C76E6" w:rsidRPr="00FB2152" w:rsidRDefault="007C76E6" w:rsidP="007C76E6">
      <w:pPr>
        <w:shd w:val="clear" w:color="auto" w:fill="FFFFFF"/>
        <w:autoSpaceDE w:val="0"/>
        <w:jc w:val="both"/>
        <w:rPr>
          <w:b/>
          <w:bCs/>
        </w:rPr>
      </w:pPr>
    </w:p>
    <w:p w:rsidR="00444733" w:rsidRPr="00FB2152" w:rsidRDefault="00444733" w:rsidP="00444733">
      <w:pPr>
        <w:suppressAutoHyphens w:val="0"/>
        <w:jc w:val="center"/>
        <w:rPr>
          <w:b/>
          <w:i/>
          <w:u w:val="single"/>
          <w:lang w:eastAsia="ru-RU"/>
        </w:rPr>
      </w:pPr>
      <w:r w:rsidRPr="00FB2152">
        <w:rPr>
          <w:b/>
          <w:i/>
          <w:u w:val="single"/>
          <w:lang w:eastAsia="ru-RU"/>
        </w:rPr>
        <w:t>Содержание психолого- педагогической работы</w:t>
      </w:r>
    </w:p>
    <w:p w:rsidR="00444733" w:rsidRPr="00FB2152" w:rsidRDefault="00444733" w:rsidP="008C14B3">
      <w:pPr>
        <w:suppressAutoHyphens w:val="0"/>
        <w:rPr>
          <w:lang w:eastAsia="ru-RU"/>
        </w:rPr>
      </w:pPr>
      <w:r w:rsidRPr="00FB2152">
        <w:rPr>
          <w:i/>
          <w:u w:val="single"/>
          <w:lang w:eastAsia="ru-RU"/>
        </w:rPr>
        <w:t>Безопасное поведение в природе.</w:t>
      </w:r>
      <w:r w:rsidRPr="00FB2152">
        <w:rPr>
          <w:lang w:eastAsia="ru-RU"/>
        </w:rPr>
        <w:t xml:space="preserve"> Продолжать знакомить с многообразием животного и растительного мира, с явлениями неживой природы.</w:t>
      </w:r>
      <w:r w:rsidRPr="00FB2152">
        <w:rPr>
          <w:lang w:eastAsia="ru-RU"/>
        </w:rPr>
        <w:br/>
        <w:t>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</w:t>
      </w:r>
    </w:p>
    <w:p w:rsidR="00444733" w:rsidRPr="00FB2152" w:rsidRDefault="00444733" w:rsidP="00AE0D74">
      <w:pPr>
        <w:suppressAutoHyphens w:val="0"/>
        <w:jc w:val="both"/>
        <w:rPr>
          <w:lang w:eastAsia="ru-RU"/>
        </w:rPr>
      </w:pPr>
      <w:r w:rsidRPr="00FB2152">
        <w:rPr>
          <w:i/>
          <w:u w:val="single"/>
          <w:lang w:eastAsia="ru-RU"/>
        </w:rPr>
        <w:t>Безопасность на дорогах.</w:t>
      </w:r>
      <w:r w:rsidRPr="00FB2152">
        <w:rPr>
          <w:lang w:eastAsia="ru-RU"/>
        </w:rPr>
        <w:t xml:space="preserve"> 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Знакомить со знаками дорожного движения «Пешеходный переход»,</w:t>
      </w:r>
      <w:r w:rsidRPr="00FB2152">
        <w:rPr>
          <w:lang w:eastAsia="ru-RU"/>
        </w:rPr>
        <w:br/>
        <w:t>«Остановка общественного транспорта».</w:t>
      </w:r>
    </w:p>
    <w:p w:rsidR="00444733" w:rsidRPr="00FB2152" w:rsidRDefault="00444733" w:rsidP="00AE0D74">
      <w:pPr>
        <w:suppressAutoHyphens w:val="0"/>
        <w:jc w:val="both"/>
        <w:rPr>
          <w:lang w:eastAsia="ru-RU"/>
        </w:rPr>
      </w:pPr>
      <w:r w:rsidRPr="00FB2152">
        <w:rPr>
          <w:i/>
          <w:u w:val="single"/>
          <w:lang w:eastAsia="ru-RU"/>
        </w:rPr>
        <w:t xml:space="preserve">Безопасность собственной жизнедеятельности. </w:t>
      </w:r>
      <w:r w:rsidRPr="00FB2152">
        <w:rPr>
          <w:lang w:eastAsia="ru-RU"/>
        </w:rPr>
        <w:t>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</w:t>
      </w:r>
      <w:r w:rsidRPr="00FB2152">
        <w:rPr>
          <w:lang w:eastAsia="ru-RU"/>
        </w:rPr>
        <w:br/>
        <w:t>Рассказывать детям о работе пожарных, причинах возникновения пожаров и правилах поведения при пожаре.</w:t>
      </w:r>
    </w:p>
    <w:p w:rsidR="00DF59F4" w:rsidRPr="00FB2152" w:rsidRDefault="00444733" w:rsidP="00A32D08">
      <w:pPr>
        <w:tabs>
          <w:tab w:val="left" w:pos="142"/>
        </w:tabs>
        <w:ind w:left="360"/>
        <w:contextualSpacing/>
        <w:jc w:val="center"/>
        <w:rPr>
          <w:b/>
          <w:spacing w:val="6"/>
          <w:lang w:eastAsia="ru-RU"/>
        </w:rPr>
      </w:pPr>
      <w:r w:rsidRPr="00FB2152">
        <w:rPr>
          <w:b/>
          <w:spacing w:val="6"/>
          <w:lang w:eastAsia="ru-RU"/>
        </w:rPr>
        <w:t>2.1.2  Образовательная область « Физическое</w:t>
      </w:r>
      <w:r w:rsidR="00A32D08" w:rsidRPr="00FB2152">
        <w:rPr>
          <w:b/>
          <w:spacing w:val="6"/>
          <w:lang w:eastAsia="ru-RU"/>
        </w:rPr>
        <w:t xml:space="preserve">  развитие»</w:t>
      </w:r>
    </w:p>
    <w:p w:rsidR="00444733" w:rsidRPr="00FB2152" w:rsidRDefault="00444733" w:rsidP="00444733">
      <w:pPr>
        <w:suppressAutoHyphens w:val="0"/>
        <w:jc w:val="center"/>
        <w:rPr>
          <w:b/>
          <w:i/>
          <w:u w:val="single"/>
          <w:lang w:eastAsia="ru-RU"/>
        </w:rPr>
      </w:pPr>
      <w:r w:rsidRPr="00FB2152">
        <w:rPr>
          <w:b/>
          <w:i/>
          <w:u w:val="single"/>
          <w:lang w:eastAsia="ru-RU"/>
        </w:rPr>
        <w:t>Содержание психолого- педагогической работы</w:t>
      </w:r>
    </w:p>
    <w:p w:rsidR="00444733" w:rsidRPr="00FB2152" w:rsidRDefault="00444733" w:rsidP="00AE0D74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</w:t>
      </w:r>
      <w:r w:rsidR="00AE0D74" w:rsidRPr="00FB2152">
        <w:rPr>
          <w:lang w:eastAsia="ru-RU"/>
        </w:rPr>
        <w:t>о, ритмично, энергично отталки</w:t>
      </w:r>
      <w:r w:rsidRPr="00FB2152">
        <w:rPr>
          <w:lang w:eastAsia="ru-RU"/>
        </w:rPr>
        <w:t xml:space="preserve">ваясь носком. Учить ползать, пролезать, подлезать, перелезать через предметы. Учить </w:t>
      </w:r>
      <w:r w:rsidR="00AE0D74" w:rsidRPr="00FB2152">
        <w:rPr>
          <w:lang w:eastAsia="ru-RU"/>
        </w:rPr>
        <w:t xml:space="preserve">перелезать с одного пролета </w:t>
      </w:r>
      <w:r w:rsidRPr="00FB2152">
        <w:rPr>
          <w:lang w:eastAsia="ru-RU"/>
        </w:rPr>
        <w:t xml:space="preserve">гимнастической стенки на другой (вправо, влево). 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Закреплять умение принимать </w:t>
      </w:r>
      <w:r w:rsidRPr="00FB2152">
        <w:rPr>
          <w:lang w:eastAsia="ru-RU"/>
        </w:rPr>
        <w:lastRenderedPageBreak/>
        <w:t>правильное исходное положение при метании, отбивать мяч о землю правой и левой рукой, бросать и ловить его кистями рук (не прижимая к груди). Развивать психофизические качества: быстроту, выносливость, гибкость, ловкость и др.</w:t>
      </w:r>
    </w:p>
    <w:p w:rsidR="00444733" w:rsidRPr="00FB2152" w:rsidRDefault="00444733" w:rsidP="00AE0D74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>Учить выполнять ведущую роль в подвижной игре, осознанно относиться к выполнению правил игры. Во всех формах организации двигательной деятельности развивать у детей организованность, самостояте</w:t>
      </w:r>
      <w:r w:rsidR="008C14B3" w:rsidRPr="00FB2152">
        <w:rPr>
          <w:lang w:eastAsia="ru-RU"/>
        </w:rPr>
        <w:t xml:space="preserve">льность, инициативность, умение </w:t>
      </w:r>
      <w:r w:rsidRPr="00FB2152">
        <w:rPr>
          <w:lang w:eastAsia="ru-RU"/>
        </w:rPr>
        <w:t>поддерживать дружеские взаимоотношения со сверстниками.</w:t>
      </w:r>
    </w:p>
    <w:p w:rsidR="00444733" w:rsidRPr="00FB2152" w:rsidRDefault="00444733" w:rsidP="00AE0D74">
      <w:pPr>
        <w:suppressAutoHyphens w:val="0"/>
        <w:jc w:val="both"/>
        <w:rPr>
          <w:lang w:eastAsia="ru-RU"/>
        </w:rPr>
      </w:pPr>
      <w:r w:rsidRPr="00FB2152">
        <w:rPr>
          <w:i/>
          <w:u w:val="single"/>
          <w:lang w:eastAsia="ru-RU"/>
        </w:rPr>
        <w:t>Подвижные игры.</w:t>
      </w:r>
      <w:r w:rsidRPr="00FB2152">
        <w:rPr>
          <w:lang w:eastAsia="ru-RU"/>
        </w:rPr>
        <w:t xml:space="preserve"> Продолжать развивать активность детей в играх с мячами, скакалками, обручами и т. д. Развивать быстроту, силу, ловкость, пространственную ориентировку. Воспитывать самостоятельность и инициативность в организации</w:t>
      </w:r>
      <w:r w:rsidR="00AE0D74" w:rsidRPr="00FB2152">
        <w:rPr>
          <w:lang w:eastAsia="ru-RU"/>
        </w:rPr>
        <w:t xml:space="preserve"> </w:t>
      </w:r>
      <w:r w:rsidRPr="00FB2152">
        <w:rPr>
          <w:lang w:eastAsia="ru-RU"/>
        </w:rPr>
        <w:t>знакомых игр. Приучать к выполнению действий по сигналу.</w:t>
      </w:r>
    </w:p>
    <w:p w:rsidR="00DF59F4" w:rsidRPr="00FB2152" w:rsidRDefault="00DF59F4" w:rsidP="00564EC6">
      <w:pPr>
        <w:shd w:val="clear" w:color="auto" w:fill="FFFFFF"/>
        <w:autoSpaceDE w:val="0"/>
        <w:rPr>
          <w:b/>
          <w:bCs/>
        </w:rPr>
      </w:pPr>
    </w:p>
    <w:p w:rsidR="003C77F2" w:rsidRPr="00FB2152" w:rsidRDefault="003C77F2" w:rsidP="003C77F2">
      <w:pPr>
        <w:tabs>
          <w:tab w:val="left" w:pos="142"/>
        </w:tabs>
        <w:ind w:left="360"/>
        <w:contextualSpacing/>
        <w:jc w:val="center"/>
        <w:rPr>
          <w:b/>
          <w:spacing w:val="6"/>
          <w:lang w:eastAsia="ru-RU"/>
        </w:rPr>
      </w:pPr>
      <w:r w:rsidRPr="00FB2152">
        <w:rPr>
          <w:b/>
          <w:spacing w:val="6"/>
          <w:lang w:eastAsia="ru-RU"/>
        </w:rPr>
        <w:t>2.1.3  Образовательная область «</w:t>
      </w:r>
      <w:r w:rsidR="00254406" w:rsidRPr="00FB2152">
        <w:rPr>
          <w:b/>
          <w:spacing w:val="6"/>
          <w:lang w:eastAsia="ru-RU"/>
        </w:rPr>
        <w:t>Познавательное</w:t>
      </w:r>
      <w:r w:rsidRPr="00FB2152">
        <w:rPr>
          <w:b/>
          <w:spacing w:val="6"/>
          <w:lang w:eastAsia="ru-RU"/>
        </w:rPr>
        <w:t xml:space="preserve">  развитие»</w:t>
      </w:r>
    </w:p>
    <w:p w:rsidR="00254406" w:rsidRPr="00FB2152" w:rsidRDefault="00254406" w:rsidP="00254406">
      <w:pPr>
        <w:suppressAutoHyphens w:val="0"/>
        <w:jc w:val="center"/>
        <w:rPr>
          <w:b/>
          <w:i/>
          <w:u w:val="single"/>
          <w:lang w:eastAsia="ru-RU"/>
        </w:rPr>
      </w:pPr>
      <w:r w:rsidRPr="00FB2152">
        <w:rPr>
          <w:b/>
          <w:i/>
          <w:u w:val="single"/>
          <w:lang w:eastAsia="ru-RU"/>
        </w:rPr>
        <w:t>Содержание психолого- педагогической работы</w:t>
      </w:r>
    </w:p>
    <w:p w:rsidR="00254406" w:rsidRPr="00FB2152" w:rsidRDefault="00254406" w:rsidP="00254406">
      <w:pPr>
        <w:suppressAutoHyphens w:val="0"/>
        <w:jc w:val="center"/>
        <w:rPr>
          <w:b/>
          <w:i/>
          <w:lang w:eastAsia="ru-RU"/>
        </w:rPr>
      </w:pPr>
      <w:r w:rsidRPr="00FB2152">
        <w:rPr>
          <w:b/>
          <w:i/>
          <w:lang w:eastAsia="ru-RU"/>
        </w:rPr>
        <w:t>Формирование элементарных математических представлений</w:t>
      </w:r>
    </w:p>
    <w:p w:rsidR="00254406" w:rsidRPr="00FB2152" w:rsidRDefault="00254406" w:rsidP="008C14B3">
      <w:pPr>
        <w:suppressAutoHyphens w:val="0"/>
        <w:rPr>
          <w:lang w:eastAsia="ru-RU"/>
        </w:rPr>
      </w:pPr>
      <w:r w:rsidRPr="00FB2152">
        <w:rPr>
          <w:i/>
          <w:u w:val="single"/>
          <w:lang w:eastAsia="ru-RU"/>
        </w:rPr>
        <w:t>Количество и счет.</w:t>
      </w:r>
      <w:r w:rsidRPr="00FB2152">
        <w:rPr>
          <w:lang w:eastAsia="ru-RU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 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ста- ло 3 зайчика и елочек тоже 3. Елочек и зайчиков поровну — 3 и 3» или: «Елочек больше (3), а зайчиков меньше (2). Убрали 1 елочку, их стало</w:t>
      </w:r>
      <w:r w:rsidRPr="00FB2152">
        <w:rPr>
          <w:lang w:eastAsia="ru-RU"/>
        </w:rPr>
        <w:br/>
        <w:t>тоже 2. Елочек и зайчиков стало поровну: 2 и 2»).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254406" w:rsidRPr="00FB2152" w:rsidRDefault="00254406" w:rsidP="008C14B3">
      <w:pPr>
        <w:suppressAutoHyphens w:val="0"/>
        <w:rPr>
          <w:lang w:eastAsia="ru-RU"/>
        </w:rPr>
      </w:pPr>
      <w:r w:rsidRPr="00FB2152">
        <w:rPr>
          <w:i/>
          <w:u w:val="single"/>
          <w:lang w:eastAsia="ru-RU"/>
        </w:rPr>
        <w:t xml:space="preserve">Величина. </w:t>
      </w:r>
      <w:r w:rsidRPr="00FB2152">
        <w:rPr>
          <w:lang w:eastAsia="ru-RU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</w:t>
      </w:r>
      <w:r w:rsidRPr="00FB2152">
        <w:rPr>
          <w:lang w:eastAsia="ru-RU"/>
        </w:rPr>
        <w:lastRenderedPageBreak/>
        <w:t>ширине, высоте, толщине). Учить сравнивать предметы по двум признакам величины (красная</w:t>
      </w:r>
      <w:r w:rsidRPr="00FB2152">
        <w:rPr>
          <w:lang w:eastAsia="ru-RU"/>
        </w:rPr>
        <w:br/>
        <w:t>лента длиннее и шире зеленой, желтый шарфик короче и уже синего).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254406" w:rsidRPr="00FB2152" w:rsidRDefault="00254406" w:rsidP="00AE0D74">
      <w:pPr>
        <w:suppressAutoHyphens w:val="0"/>
        <w:jc w:val="both"/>
        <w:rPr>
          <w:lang w:eastAsia="ru-RU"/>
        </w:rPr>
      </w:pPr>
      <w:r w:rsidRPr="00FB2152">
        <w:rPr>
          <w:i/>
          <w:u w:val="single"/>
          <w:lang w:eastAsia="ru-RU"/>
        </w:rPr>
        <w:t>Форма.</w:t>
      </w:r>
      <w:r w:rsidRPr="00FB2152">
        <w:rPr>
          <w:lang w:eastAsia="ru-RU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Формировать представление о том, что фигуры могут быть разных размеров: большой — маленький куб (шар, круг, квадрат, треугольник, прямоугольник). Учить соотносить форму предметов с известными геометрическими фигурами: тарелка — круг, платок — квадрат, мяч — шар, окно, дверь — прямо- угольник и др.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Ориентировка в пространстве.</w:t>
      </w:r>
      <w:r w:rsidRPr="00FB2152">
        <w:rPr>
          <w:lang w:eastAsia="ru-RU"/>
        </w:rPr>
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Познакомить с пространственными от</w:t>
      </w:r>
      <w:r w:rsidR="00AE0D74" w:rsidRPr="00FB2152">
        <w:rPr>
          <w:lang w:eastAsia="ru-RU"/>
        </w:rPr>
        <w:t xml:space="preserve">ношениями: далеко — близко </w:t>
      </w:r>
      <w:r w:rsidRPr="00FB2152">
        <w:rPr>
          <w:lang w:eastAsia="ru-RU"/>
        </w:rPr>
        <w:t>(дом стоит близко, а березка растет далеко).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Ориентировка во времени.</w:t>
      </w:r>
      <w:r w:rsidRPr="00FB2152">
        <w:rPr>
          <w:lang w:eastAsia="ru-RU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</w:t>
      </w:r>
    </w:p>
    <w:p w:rsidR="00254406" w:rsidRPr="00FB2152" w:rsidRDefault="00254406" w:rsidP="00254406">
      <w:pPr>
        <w:suppressAutoHyphens w:val="0"/>
        <w:jc w:val="center"/>
        <w:rPr>
          <w:b/>
          <w:i/>
          <w:lang w:eastAsia="ru-RU"/>
        </w:rPr>
      </w:pPr>
    </w:p>
    <w:p w:rsidR="00254406" w:rsidRPr="00FB2152" w:rsidRDefault="00254406" w:rsidP="00254406">
      <w:pPr>
        <w:suppressAutoHyphens w:val="0"/>
        <w:jc w:val="center"/>
        <w:rPr>
          <w:b/>
          <w:i/>
          <w:lang w:eastAsia="ru-RU"/>
        </w:rPr>
      </w:pPr>
      <w:r w:rsidRPr="00FB2152">
        <w:rPr>
          <w:b/>
          <w:i/>
          <w:lang w:eastAsia="ru-RU"/>
        </w:rPr>
        <w:t>Развитие познавательно- исследовательской деятельности</w:t>
      </w:r>
    </w:p>
    <w:p w:rsidR="00254406" w:rsidRPr="00FB2152" w:rsidRDefault="00254406" w:rsidP="00AE0D74">
      <w:pPr>
        <w:suppressAutoHyphens w:val="0"/>
        <w:jc w:val="both"/>
        <w:rPr>
          <w:i/>
          <w:u w:val="single"/>
          <w:lang w:eastAsia="ru-RU"/>
        </w:rPr>
      </w:pPr>
      <w:r w:rsidRPr="00FB2152">
        <w:rPr>
          <w:i/>
          <w:u w:val="single"/>
          <w:lang w:eastAsia="ru-RU"/>
        </w:rPr>
        <w:t>Познавательно-исследовательская деятельность.</w:t>
      </w:r>
      <w:r w:rsidRPr="00FB2152">
        <w:rPr>
          <w:lang w:eastAsia="ru-RU"/>
        </w:rPr>
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</w:t>
      </w:r>
      <w:r w:rsidRPr="00FB2152">
        <w:rPr>
          <w:rFonts w:ascii="PetersburgC" w:hAnsi="PetersburgC"/>
          <w:color w:val="231F20"/>
          <w:lang w:eastAsia="ru-RU"/>
        </w:rPr>
        <w:t xml:space="preserve"> </w:t>
      </w:r>
      <w:r w:rsidRPr="00FB2152">
        <w:rPr>
          <w:lang w:eastAsia="ru-RU"/>
        </w:rPr>
        <w:t>взрослым.</w:t>
      </w:r>
    </w:p>
    <w:p w:rsidR="00254406" w:rsidRPr="00FB2152" w:rsidRDefault="00254406" w:rsidP="00AE0D74">
      <w:pPr>
        <w:suppressAutoHyphens w:val="0"/>
        <w:jc w:val="both"/>
        <w:rPr>
          <w:lang w:eastAsia="ru-RU"/>
        </w:rPr>
      </w:pPr>
      <w:r w:rsidRPr="00FB2152">
        <w:rPr>
          <w:i/>
          <w:u w:val="single"/>
          <w:lang w:eastAsia="ru-RU"/>
        </w:rPr>
        <w:t>Сенсорное развитие.</w:t>
      </w:r>
      <w:r w:rsidRPr="00FB2152">
        <w:rPr>
          <w:lang w:eastAsia="ru-RU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Продолжать знакомить с геометрическими фигурами (круг, треугольник, квадрат, прямоугольник, овал), с цветами (красный, синий, зеленый,</w:t>
      </w:r>
      <w:r w:rsidRPr="00FB2152">
        <w:rPr>
          <w:lang w:eastAsia="ru-RU"/>
        </w:rPr>
        <w:br/>
        <w:t xml:space="preserve">желтый, оранжевый, фиолетовый, белый, серый). 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Формировать образные </w:t>
      </w:r>
      <w:r w:rsidRPr="00FB2152">
        <w:rPr>
          <w:lang w:eastAsia="ru-RU"/>
        </w:rPr>
        <w:lastRenderedPageBreak/>
        <w:t>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254406" w:rsidRPr="00FB2152" w:rsidRDefault="00254406" w:rsidP="00AE0D74">
      <w:pPr>
        <w:suppressAutoHyphens w:val="0"/>
        <w:jc w:val="both"/>
        <w:rPr>
          <w:lang w:eastAsia="ru-RU"/>
        </w:rPr>
      </w:pPr>
      <w:r w:rsidRPr="00FB2152">
        <w:rPr>
          <w:i/>
          <w:u w:val="single"/>
          <w:lang w:eastAsia="ru-RU"/>
        </w:rPr>
        <w:t>Проектная деятельность.</w:t>
      </w:r>
      <w:r w:rsidRPr="00FB2152">
        <w:rPr>
          <w:lang w:eastAsia="ru-RU"/>
        </w:rPr>
        <w:t xml:space="preserve">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 xml:space="preserve">Дидактические игры. </w:t>
      </w:r>
      <w:r w:rsidRPr="00FB2152">
        <w:rPr>
          <w:lang w:eastAsia="ru-RU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 Совершенствовать тактильные, слуховые, вкусовые ощущения детей</w:t>
      </w:r>
      <w:r w:rsidRPr="00FB2152">
        <w:rPr>
          <w:lang w:eastAsia="ru-RU"/>
        </w:rPr>
        <w:br/>
        <w:t>(«Определи на ощупь (по вкусу, по звучанию)»). Развивать наблюдательность и внимание («Что изменилось?», «У кого колечко?»). Помогать детям осваивать правила простейших настольно-печатных игр («Домино», «Лото»).</w:t>
      </w:r>
    </w:p>
    <w:p w:rsidR="008C14B3" w:rsidRPr="00FB2152" w:rsidRDefault="008C14B3" w:rsidP="00254406">
      <w:pPr>
        <w:suppressAutoHyphens w:val="0"/>
        <w:jc w:val="center"/>
        <w:rPr>
          <w:b/>
          <w:i/>
          <w:lang w:eastAsia="ru-RU"/>
        </w:rPr>
      </w:pPr>
    </w:p>
    <w:p w:rsidR="00254406" w:rsidRPr="00FB2152" w:rsidRDefault="00254406" w:rsidP="00254406">
      <w:pPr>
        <w:suppressAutoHyphens w:val="0"/>
        <w:jc w:val="center"/>
        <w:rPr>
          <w:b/>
          <w:i/>
          <w:lang w:eastAsia="ru-RU"/>
        </w:rPr>
      </w:pPr>
      <w:r w:rsidRPr="00FB2152">
        <w:rPr>
          <w:b/>
          <w:i/>
          <w:lang w:eastAsia="ru-RU"/>
        </w:rPr>
        <w:t>Ознакомление с предметным окружением</w:t>
      </w:r>
    </w:p>
    <w:p w:rsidR="00254406" w:rsidRPr="00FB2152" w:rsidRDefault="00254406" w:rsidP="00AE0D74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>Создавать условия для расширения представлений детей об объектах окружающе</w:t>
      </w:r>
      <w:r w:rsidR="00AE0D74" w:rsidRPr="00FB2152">
        <w:rPr>
          <w:lang w:eastAsia="ru-RU"/>
        </w:rPr>
        <w:t xml:space="preserve">го мира. Рассказывать о </w:t>
      </w:r>
      <w:r w:rsidRPr="00FB2152">
        <w:rPr>
          <w:lang w:eastAsia="ru-RU"/>
        </w:rPr>
        <w:t>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 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254406" w:rsidRPr="00FB2152" w:rsidRDefault="00254406" w:rsidP="00254406">
      <w:pPr>
        <w:suppressAutoHyphens w:val="0"/>
        <w:rPr>
          <w:lang w:eastAsia="ru-RU"/>
        </w:rPr>
      </w:pPr>
    </w:p>
    <w:p w:rsidR="00254406" w:rsidRPr="00FB2152" w:rsidRDefault="00254406" w:rsidP="00254406">
      <w:pPr>
        <w:suppressAutoHyphens w:val="0"/>
        <w:jc w:val="center"/>
        <w:rPr>
          <w:b/>
          <w:i/>
          <w:lang w:eastAsia="ru-RU"/>
        </w:rPr>
      </w:pPr>
      <w:r w:rsidRPr="00FB2152">
        <w:rPr>
          <w:b/>
          <w:i/>
          <w:lang w:eastAsia="ru-RU"/>
        </w:rPr>
        <w:t>Ознакомление с социальным миром</w:t>
      </w:r>
    </w:p>
    <w:p w:rsidR="00254406" w:rsidRPr="00FB2152" w:rsidRDefault="00254406" w:rsidP="00AE0D74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>Расширять представления о правилах поведения в общественных местах. Расширять знания детей об общественном транспорте (автобус, поезд,самолет, тепло</w:t>
      </w:r>
      <w:r w:rsidR="00AE0D74" w:rsidRPr="00FB2152">
        <w:rPr>
          <w:lang w:eastAsia="ru-RU"/>
        </w:rPr>
        <w:t xml:space="preserve">ход). </w:t>
      </w:r>
      <w:r w:rsidRPr="00FB2152">
        <w:rPr>
          <w:lang w:eastAsia="ru-RU"/>
        </w:rPr>
        <w:t xml:space="preserve">Формировать первичные представления о школе. Продолжать знакомить с культурными явлениями (театром, цирком, зоопарком, вернисажем), их атрибутами, людьми, работающими в них, правилами поведения. 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 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Познакомить детей с деньгами, </w:t>
      </w:r>
      <w:r w:rsidR="00AE0D74" w:rsidRPr="00FB2152">
        <w:rPr>
          <w:lang w:eastAsia="ru-RU"/>
        </w:rPr>
        <w:t xml:space="preserve">возможностями их использования. </w:t>
      </w:r>
      <w:r w:rsidRPr="00FB2152">
        <w:rPr>
          <w:lang w:eastAsia="ru-RU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</w:t>
      </w:r>
      <w:r w:rsidR="00AE0D74" w:rsidRPr="00FB2152">
        <w:rPr>
          <w:lang w:eastAsia="ru-RU"/>
        </w:rPr>
        <w:t xml:space="preserve"> </w:t>
      </w:r>
      <w:r w:rsidRPr="00FB2152">
        <w:rPr>
          <w:lang w:eastAsia="ru-RU"/>
        </w:rPr>
        <w:t xml:space="preserve">Рассказывать о </w:t>
      </w:r>
      <w:r w:rsidRPr="00FB2152">
        <w:rPr>
          <w:lang w:eastAsia="ru-RU"/>
        </w:rPr>
        <w:lastRenderedPageBreak/>
        <w:t>Российской армии, о воинах, которые охраняют нашу</w:t>
      </w:r>
      <w:r w:rsidRPr="00FB2152">
        <w:rPr>
          <w:lang w:eastAsia="ru-RU"/>
        </w:rPr>
        <w:br/>
        <w:t xml:space="preserve"> (пограничники, моряки, летчики).</w:t>
      </w:r>
    </w:p>
    <w:p w:rsidR="00A32D08" w:rsidRPr="00FB2152" w:rsidRDefault="00A32D08" w:rsidP="00AE0D74">
      <w:pPr>
        <w:suppressAutoHyphens w:val="0"/>
        <w:jc w:val="both"/>
        <w:rPr>
          <w:lang w:eastAsia="ru-RU"/>
        </w:rPr>
      </w:pPr>
    </w:p>
    <w:p w:rsidR="00254406" w:rsidRPr="00FB2152" w:rsidRDefault="00254406" w:rsidP="00254406">
      <w:pPr>
        <w:suppressAutoHyphens w:val="0"/>
        <w:jc w:val="center"/>
        <w:rPr>
          <w:b/>
          <w:i/>
          <w:lang w:eastAsia="ru-RU"/>
        </w:rPr>
      </w:pPr>
      <w:r w:rsidRPr="00FB2152">
        <w:rPr>
          <w:b/>
          <w:i/>
          <w:lang w:eastAsia="ru-RU"/>
        </w:rPr>
        <w:t>Ознакомление с миром природы</w:t>
      </w:r>
    </w:p>
    <w:p w:rsidR="00FF68A7" w:rsidRPr="00FB2152" w:rsidRDefault="00254406" w:rsidP="004E6D35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>Расширять представления детей о природе. 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бегает).Расширять представления детей о некоторых насекомых (муравей, бабочка, жук, божья коровка). 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 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Учить узнавать и называть 3–4 вида деревьев (елка, сосна, береза, клен и др.). В процессе опытнической деятельности расширять представления детей о свойствах песка, глины и камня. Организовывать наблюдения за п</w:t>
      </w:r>
      <w:r w:rsidR="00AE0D74" w:rsidRPr="00FB2152">
        <w:rPr>
          <w:lang w:eastAsia="ru-RU"/>
        </w:rPr>
        <w:t xml:space="preserve">тицами, прилетающими на участок </w:t>
      </w:r>
      <w:r w:rsidRPr="00FB2152">
        <w:rPr>
          <w:lang w:eastAsia="ru-RU"/>
        </w:rPr>
        <w:t>(ворона, голубь, синица, воробей, снегирь и др.), подкармливать их зимой. Закреплять представления детей об условиях, необходимых для жизни людей, животных, растений (воздух, вода, питание и т. п.).Учить детей замечать изменения в природе.</w:t>
      </w:r>
      <w:r w:rsidRPr="00FB2152">
        <w:rPr>
          <w:lang w:eastAsia="ru-RU"/>
        </w:rPr>
        <w:br/>
        <w:t>Рассказывать</w:t>
      </w:r>
      <w:r w:rsidR="004E6D35" w:rsidRPr="00FB2152">
        <w:rPr>
          <w:lang w:eastAsia="ru-RU"/>
        </w:rPr>
        <w:t xml:space="preserve"> об охране растений и животных.</w:t>
      </w:r>
    </w:p>
    <w:p w:rsidR="00FF68A7" w:rsidRPr="00FB2152" w:rsidRDefault="00FF68A7" w:rsidP="00564EC6">
      <w:pPr>
        <w:shd w:val="clear" w:color="auto" w:fill="FFFFFF"/>
        <w:autoSpaceDE w:val="0"/>
        <w:rPr>
          <w:b/>
          <w:bCs/>
        </w:rPr>
      </w:pPr>
    </w:p>
    <w:p w:rsidR="00DF59F4" w:rsidRPr="00FB2152" w:rsidRDefault="00AE0D74" w:rsidP="00A32D08">
      <w:pPr>
        <w:tabs>
          <w:tab w:val="left" w:pos="142"/>
        </w:tabs>
        <w:ind w:left="360"/>
        <w:contextualSpacing/>
        <w:jc w:val="center"/>
        <w:rPr>
          <w:b/>
          <w:spacing w:val="6"/>
          <w:lang w:eastAsia="ru-RU"/>
        </w:rPr>
      </w:pPr>
      <w:r w:rsidRPr="00FB2152">
        <w:rPr>
          <w:b/>
          <w:spacing w:val="6"/>
          <w:lang w:eastAsia="ru-RU"/>
        </w:rPr>
        <w:t>2.1.4  Образовательная область «Речевое</w:t>
      </w:r>
      <w:r w:rsidR="00A32D08" w:rsidRPr="00FB2152">
        <w:rPr>
          <w:b/>
          <w:spacing w:val="6"/>
          <w:lang w:eastAsia="ru-RU"/>
        </w:rPr>
        <w:t xml:space="preserve">  развитие»</w:t>
      </w:r>
    </w:p>
    <w:p w:rsidR="00AE0D74" w:rsidRPr="00FB2152" w:rsidRDefault="00AE0D74" w:rsidP="00AE0D74">
      <w:pPr>
        <w:suppressAutoHyphens w:val="0"/>
        <w:jc w:val="center"/>
        <w:rPr>
          <w:b/>
          <w:i/>
          <w:u w:val="single"/>
          <w:lang w:eastAsia="ru-RU"/>
        </w:rPr>
      </w:pPr>
      <w:r w:rsidRPr="00FB2152">
        <w:rPr>
          <w:b/>
          <w:i/>
          <w:u w:val="single"/>
          <w:lang w:eastAsia="ru-RU"/>
        </w:rPr>
        <w:t>Содержание психолого- педагогической работы</w:t>
      </w:r>
    </w:p>
    <w:p w:rsidR="00AE0D74" w:rsidRPr="00FB2152" w:rsidRDefault="00AE0D74" w:rsidP="00AE0D74">
      <w:pPr>
        <w:suppressAutoHyphens w:val="0"/>
        <w:jc w:val="both"/>
        <w:rPr>
          <w:lang w:eastAsia="ru-RU"/>
        </w:rPr>
      </w:pPr>
      <w:r w:rsidRPr="00FB2152">
        <w:rPr>
          <w:i/>
          <w:u w:val="single"/>
          <w:lang w:eastAsia="ru-RU"/>
        </w:rPr>
        <w:t>Формирование словаря.</w:t>
      </w:r>
      <w:r w:rsidRPr="00FB2152">
        <w:rPr>
          <w:lang w:eastAsia="ru-RU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Учить употреблять существительные с обобщающим значением (ме- бель, овощи, животные и т. п.).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Звуковая культура речи.</w:t>
      </w:r>
      <w:r w:rsidRPr="00FB2152">
        <w:rPr>
          <w:lang w:eastAsia="ru-RU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lastRenderedPageBreak/>
        <w:t>Грамматический строй речи.</w:t>
      </w:r>
      <w:r w:rsidRPr="00FB2152">
        <w:rPr>
          <w:lang w:eastAsia="ru-RU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Связная речь.</w:t>
      </w:r>
      <w:r w:rsidRPr="00FB2152">
        <w:rPr>
          <w:lang w:eastAsia="ru-RU"/>
        </w:rPr>
        <w:t xml:space="preserve"> 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  <w:r w:rsidRPr="00FB2152">
        <w:rPr>
          <w:lang w:eastAsia="ru-RU"/>
        </w:rPr>
        <w:br/>
        <w:t>Упражнять детей в умении пересказывать наиболее выразительные и динамичные отрывки из сказок.</w:t>
      </w:r>
    </w:p>
    <w:p w:rsidR="00AE0D74" w:rsidRPr="00FB2152" w:rsidRDefault="00AE0D74" w:rsidP="00AE0D74">
      <w:pPr>
        <w:suppressAutoHyphens w:val="0"/>
        <w:jc w:val="center"/>
        <w:rPr>
          <w:b/>
          <w:i/>
          <w:lang w:eastAsia="ru-RU"/>
        </w:rPr>
      </w:pPr>
      <w:r w:rsidRPr="00FB2152">
        <w:rPr>
          <w:b/>
          <w:i/>
          <w:lang w:eastAsia="ru-RU"/>
        </w:rPr>
        <w:t>Приобщение к художественной литературе</w:t>
      </w:r>
    </w:p>
    <w:p w:rsidR="00AE0D74" w:rsidRPr="00FB2152" w:rsidRDefault="00AE0D74" w:rsidP="00AE0D74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4E6D35" w:rsidRPr="00FB2152" w:rsidRDefault="004E6D35" w:rsidP="00AE0D74">
      <w:pPr>
        <w:tabs>
          <w:tab w:val="left" w:pos="142"/>
        </w:tabs>
        <w:ind w:left="360"/>
        <w:contextualSpacing/>
        <w:jc w:val="center"/>
        <w:rPr>
          <w:b/>
          <w:spacing w:val="6"/>
          <w:lang w:eastAsia="ru-RU"/>
        </w:rPr>
      </w:pPr>
    </w:p>
    <w:p w:rsidR="00AE0D74" w:rsidRPr="00FB2152" w:rsidRDefault="00AE0D74" w:rsidP="00AE0D74">
      <w:pPr>
        <w:tabs>
          <w:tab w:val="left" w:pos="142"/>
        </w:tabs>
        <w:ind w:left="360"/>
        <w:contextualSpacing/>
        <w:jc w:val="center"/>
        <w:rPr>
          <w:b/>
          <w:spacing w:val="6"/>
          <w:lang w:eastAsia="ru-RU"/>
        </w:rPr>
      </w:pPr>
      <w:r w:rsidRPr="00FB2152">
        <w:rPr>
          <w:b/>
          <w:spacing w:val="6"/>
          <w:lang w:eastAsia="ru-RU"/>
        </w:rPr>
        <w:t>2.1.5  Образовательная область «Художественно-эстетическое развитие»</w:t>
      </w:r>
    </w:p>
    <w:p w:rsidR="00AE0D74" w:rsidRPr="00FB2152" w:rsidRDefault="00AE0D74" w:rsidP="00AE0D74">
      <w:pPr>
        <w:suppressAutoHyphens w:val="0"/>
        <w:jc w:val="center"/>
        <w:rPr>
          <w:b/>
          <w:i/>
          <w:u w:val="single"/>
          <w:lang w:eastAsia="ru-RU"/>
        </w:rPr>
      </w:pPr>
      <w:r w:rsidRPr="00FB2152">
        <w:rPr>
          <w:b/>
          <w:i/>
          <w:u w:val="single"/>
          <w:lang w:eastAsia="ru-RU"/>
        </w:rPr>
        <w:t>Содержание психолого- педагогической работы</w:t>
      </w:r>
    </w:p>
    <w:p w:rsidR="00AE0D74" w:rsidRPr="00FB2152" w:rsidRDefault="00AE0D74" w:rsidP="00AE0D74">
      <w:pPr>
        <w:suppressAutoHyphens w:val="0"/>
        <w:jc w:val="center"/>
        <w:rPr>
          <w:b/>
          <w:i/>
          <w:lang w:eastAsia="ru-RU"/>
        </w:rPr>
      </w:pPr>
      <w:r w:rsidRPr="00FB2152">
        <w:rPr>
          <w:b/>
          <w:i/>
          <w:lang w:eastAsia="ru-RU"/>
        </w:rPr>
        <w:t>Приобщение к искусству</w:t>
      </w:r>
    </w:p>
    <w:p w:rsidR="00AE0D74" w:rsidRPr="00FB2152" w:rsidRDefault="00AE0D74" w:rsidP="00AE0D74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</w:t>
      </w:r>
      <w:r w:rsidRPr="00FB2152">
        <w:rPr>
          <w:lang w:eastAsia="ru-RU"/>
        </w:rPr>
        <w:lastRenderedPageBreak/>
        <w:t>окнами, с разным количеством этажей, подъездов и т. д. 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Развивать интерес к посещению кукольного театра, выставок. Закреплять знания детей о книге, книжной иллюстрации. Познакомить с библиотекой как центром хранения книг, созданных писателями и поэтами.</w:t>
      </w:r>
      <w:r w:rsidRPr="00FB2152">
        <w:rPr>
          <w:lang w:eastAsia="ru-RU"/>
        </w:rPr>
        <w:br/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  <w:r w:rsidRPr="00FB2152">
        <w:rPr>
          <w:lang w:eastAsia="ru-RU"/>
        </w:rPr>
        <w:br/>
        <w:t>Воспитывать бережное отношение к произведениям искусства.</w:t>
      </w:r>
    </w:p>
    <w:p w:rsidR="00AE0D74" w:rsidRPr="00FB2152" w:rsidRDefault="00AE0D74" w:rsidP="00AE0D74">
      <w:pPr>
        <w:suppressAutoHyphens w:val="0"/>
        <w:jc w:val="center"/>
        <w:rPr>
          <w:b/>
          <w:i/>
          <w:lang w:eastAsia="ru-RU"/>
        </w:rPr>
      </w:pPr>
      <w:r w:rsidRPr="00FB2152">
        <w:rPr>
          <w:b/>
          <w:i/>
          <w:lang w:eastAsia="ru-RU"/>
        </w:rPr>
        <w:t>Изобразительная деятельность</w:t>
      </w:r>
    </w:p>
    <w:p w:rsidR="00AE0D74" w:rsidRPr="00FB2152" w:rsidRDefault="00AE0D74" w:rsidP="00AE0D74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художественно-творческие способности. Продолжать формировать умение рассматривать и обследовать предметы, в том числе с помощью рук.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 Продолжать формировать умение создавать коллективные произведения в рисовании, лепке, аппликации.</w:t>
      </w:r>
      <w:r w:rsidRPr="00FB2152">
        <w:rPr>
          <w:lang w:eastAsia="ru-RU"/>
        </w:rPr>
        <w:br/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Учить проявлять дружелюбие при оценке работ других детей.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Рисование.</w:t>
      </w:r>
      <w:r w:rsidRPr="00FB2152">
        <w:rPr>
          <w:lang w:eastAsia="ru-RU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Формировать и закреплять представления о форме предметов (круглая, овальная, квадратная, прямоугольная, треугольная), величине, расположении частей. 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светло-зеле-</w:t>
      </w:r>
      <w:r w:rsidRPr="00FB2152">
        <w:rPr>
          <w:lang w:eastAsia="ru-RU"/>
        </w:rPr>
        <w:br/>
        <w:t xml:space="preserve">ный); формировать представление о том, как можно получить эти цвета. 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</w:t>
      </w:r>
      <w:r w:rsidRPr="00FB2152">
        <w:rPr>
          <w:lang w:eastAsia="ru-RU"/>
        </w:rPr>
        <w:lastRenderedPageBreak/>
        <w:t>изображения.</w:t>
      </w:r>
      <w:r w:rsidRPr="00FB2152">
        <w:rPr>
          <w:lang w:eastAsia="ru-RU"/>
        </w:rPr>
        <w:br/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</w:t>
      </w:r>
      <w:r w:rsidRPr="00FB2152">
        <w:rPr>
          <w:lang w:eastAsia="ru-RU"/>
        </w:rPr>
        <w:br/>
        <w:t>величине.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Декоративное рисование.</w:t>
      </w:r>
      <w:r w:rsidRPr="00FB2152">
        <w:rPr>
          <w:lang w:eastAsia="ru-RU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Лепка.</w:t>
      </w:r>
      <w:r w:rsidRPr="00FB2152">
        <w:rPr>
          <w:lang w:eastAsia="ru-RU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 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Аппликация.</w:t>
      </w:r>
      <w:r w:rsidRPr="00FB2152">
        <w:rPr>
          <w:lang w:eastAsia="ru-RU"/>
        </w:rPr>
        <w:t xml:space="preserve"> Воспитывать интерес к аппликации, усложняя ее содержание и расширяя возможности создания разнообразных изображений. 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</w:t>
      </w:r>
      <w:r w:rsidRPr="00FB2152">
        <w:rPr>
          <w:lang w:eastAsia="ru-RU"/>
        </w:rPr>
        <w:br/>
        <w:t>прием для изображения в аппликации овощей, фруктов, ягод, цветов и т. п.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фор- мы, разрезая их на две или четыре части (круг — на полукруги, четверти; квадрат — на треугольники и т. д.). Закреплять навыки аккуратного вырезывания и наклеивания. Поощрять проявление активности и творчества.</w:t>
      </w:r>
    </w:p>
    <w:p w:rsidR="00AE0D74" w:rsidRPr="00FB2152" w:rsidRDefault="00AE0D74" w:rsidP="00AE0D74">
      <w:pPr>
        <w:suppressAutoHyphens w:val="0"/>
        <w:jc w:val="center"/>
        <w:rPr>
          <w:b/>
          <w:i/>
          <w:lang w:eastAsia="ru-RU"/>
        </w:rPr>
      </w:pPr>
      <w:r w:rsidRPr="00FB2152">
        <w:rPr>
          <w:b/>
          <w:i/>
          <w:lang w:eastAsia="ru-RU"/>
        </w:rPr>
        <w:t>Конструктивно-модельная деятельность</w:t>
      </w:r>
    </w:p>
    <w:p w:rsidR="00AE0D74" w:rsidRPr="00FB2152" w:rsidRDefault="00AE0D74" w:rsidP="00AE0D74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</w:t>
      </w:r>
      <w:r w:rsidRPr="00FB2152">
        <w:rPr>
          <w:lang w:eastAsia="ru-RU"/>
        </w:rPr>
        <w:lastRenderedPageBreak/>
        <w:t>умение устанавливать ассоциативные связи, предлагая вспомнить, какие похожие сооружения дети видели.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 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E0D74" w:rsidRPr="00FB2152" w:rsidRDefault="00AE0D74" w:rsidP="00AE0D74">
      <w:pPr>
        <w:suppressAutoHyphens w:val="0"/>
        <w:jc w:val="center"/>
        <w:rPr>
          <w:b/>
          <w:i/>
          <w:lang w:eastAsia="ru-RU"/>
        </w:rPr>
      </w:pPr>
      <w:r w:rsidRPr="00FB2152">
        <w:rPr>
          <w:b/>
          <w:i/>
          <w:lang w:eastAsia="ru-RU"/>
        </w:rPr>
        <w:t>Музыкальная  деятельность</w:t>
      </w:r>
    </w:p>
    <w:p w:rsidR="00AE0D74" w:rsidRPr="00FB2152" w:rsidRDefault="00AE0D74" w:rsidP="00AE0D74">
      <w:pPr>
        <w:suppressAutoHyphens w:val="0"/>
        <w:rPr>
          <w:lang w:eastAsia="ru-RU"/>
        </w:rPr>
      </w:pPr>
      <w:r w:rsidRPr="00FB2152">
        <w:rPr>
          <w:lang w:eastAsia="ru-RU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Слушание.</w:t>
      </w:r>
      <w:r w:rsidRPr="00FB2152">
        <w:rPr>
          <w:lang w:eastAsia="ru-RU"/>
        </w:rPr>
        <w:t xml:space="preserve"> 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прослушанном.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 xml:space="preserve">Пение. </w:t>
      </w:r>
      <w:r w:rsidRPr="00FB2152">
        <w:rPr>
          <w:lang w:eastAsia="ru-RU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 xml:space="preserve">Песенное творчество. </w:t>
      </w:r>
      <w:r w:rsidRPr="00FB2152">
        <w:rPr>
          <w:lang w:eastAsia="ru-RU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Музыкально-ритмические движения.</w:t>
      </w:r>
      <w:r w:rsidRPr="00FB2152">
        <w:rPr>
          <w:lang w:eastAsia="ru-RU"/>
        </w:rPr>
        <w:t xml:space="preserve"> Продолжать формировать у детей навык ритмичного движения в соответствии с характером музыки. Учить самостоятельно менять движения в соответствии с двух- и трех-частной формой музыки. Совершенствовать танцевальные движения: прямой галоп, пружинка, кружение по одному и в парах. Учить детей двигаться в парах по кругу в танцах и хороводах, ста-</w:t>
      </w:r>
      <w:r w:rsidRPr="00FB2152">
        <w:rPr>
          <w:lang w:eastAsia="ru-RU"/>
        </w:rPr>
        <w:br/>
        <w:t>вить ногу на носок и на пятку, ритмично хлопать в ладоши, выполнять простейшие перестроения (из круга врассыпную и обратно), подскоки. Продолжать совершенствовать у детей навыки основных движений (ходьба: «торжественная», спокойная, «таинственная»; бег: легкий, стремительный).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Развитие танцевально-игрового творчества</w:t>
      </w:r>
      <w:r w:rsidRPr="00FB2152">
        <w:rPr>
          <w:lang w:eastAsia="ru-RU"/>
        </w:rPr>
        <w:t xml:space="preserve">. Способствовать развитию эмоционально-образного исполнения музыкально-игровых </w:t>
      </w:r>
      <w:r w:rsidRPr="00FB2152">
        <w:rPr>
          <w:lang w:eastAsia="ru-RU"/>
        </w:rPr>
        <w:lastRenderedPageBreak/>
        <w:t>упражнений (кружатся листочки, падают снежинки) и сценок, используя мимику и пантомиму (зайка веселый и грустный, хитрая лисичка, сердитый волк и т. д.). Обучать инсценированию песен и постановке небольших музыкальных спектаклей.</w:t>
      </w:r>
      <w:r w:rsidRPr="00FB2152">
        <w:rPr>
          <w:lang w:eastAsia="ru-RU"/>
        </w:rPr>
        <w:br/>
      </w:r>
      <w:r w:rsidRPr="00FB2152">
        <w:rPr>
          <w:i/>
          <w:u w:val="single"/>
          <w:lang w:eastAsia="ru-RU"/>
        </w:rPr>
        <w:t>Игра на детских музыкальных инструментах.</w:t>
      </w:r>
      <w:r w:rsidRPr="00FB2152">
        <w:rPr>
          <w:lang w:eastAsia="ru-RU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DF59F4" w:rsidRPr="00FB2152" w:rsidRDefault="00DF59F4" w:rsidP="00564EC6">
      <w:pPr>
        <w:shd w:val="clear" w:color="auto" w:fill="FFFFFF"/>
        <w:autoSpaceDE w:val="0"/>
        <w:rPr>
          <w:b/>
          <w:bCs/>
        </w:rPr>
      </w:pPr>
    </w:p>
    <w:p w:rsidR="00641FC6" w:rsidRPr="00FB2152" w:rsidRDefault="00641FC6" w:rsidP="00641FC6">
      <w:pPr>
        <w:jc w:val="center"/>
        <w:rPr>
          <w:rFonts w:eastAsia="Calibri"/>
          <w:b/>
        </w:rPr>
      </w:pPr>
      <w:r w:rsidRPr="00FB2152">
        <w:rPr>
          <w:rFonts w:eastAsia="Calibri"/>
          <w:b/>
        </w:rPr>
        <w:t>2.2.</w:t>
      </w:r>
      <w:r w:rsidRPr="00FB2152">
        <w:rPr>
          <w:b/>
        </w:rPr>
        <w:t xml:space="preserve"> Описание вариативных форм, способов, методов и средств реализации Программы</w:t>
      </w:r>
    </w:p>
    <w:p w:rsidR="00DF59F4" w:rsidRPr="00FB2152" w:rsidRDefault="004F0572" w:rsidP="004F0572">
      <w:pPr>
        <w:shd w:val="clear" w:color="auto" w:fill="FFFFFF"/>
        <w:ind w:right="5" w:firstLine="567"/>
        <w:jc w:val="both"/>
        <w:rPr>
          <w:rFonts w:eastAsia="Calibri"/>
          <w:lang w:eastAsia="en-US"/>
        </w:rPr>
      </w:pPr>
      <w:r w:rsidRPr="00FB2152">
        <w:rPr>
          <w:lang w:eastAsia="en-US"/>
        </w:rPr>
        <w:t>Содержание образовательных областей зависит от возрастных и индивидуал</w:t>
      </w:r>
      <w:r w:rsidRPr="00FB2152">
        <w:rPr>
          <w:lang w:eastAsia="en-US"/>
        </w:rPr>
        <w:t>ь</w:t>
      </w:r>
      <w:r w:rsidRPr="00FB2152">
        <w:rPr>
          <w:lang w:eastAsia="en-US"/>
        </w:rPr>
        <w:t>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575FE" w:rsidRPr="00FB2152" w:rsidRDefault="004F0572" w:rsidP="00A0652C">
      <w:pPr>
        <w:numPr>
          <w:ilvl w:val="0"/>
          <w:numId w:val="15"/>
        </w:numPr>
        <w:shd w:val="clear" w:color="auto" w:fill="FFFFFF"/>
        <w:suppressAutoHyphens w:val="0"/>
        <w:ind w:left="0" w:right="14" w:firstLine="567"/>
        <w:jc w:val="both"/>
        <w:rPr>
          <w:rFonts w:eastAsia="Calibri"/>
          <w:lang w:eastAsia="en-US"/>
        </w:rPr>
      </w:pPr>
      <w:r w:rsidRPr="00FB2152">
        <w:rPr>
          <w:b/>
          <w:lang w:eastAsia="en-US"/>
        </w:rPr>
        <w:t>для д</w:t>
      </w:r>
      <w:r w:rsidRPr="00FB2152">
        <w:rPr>
          <w:b/>
          <w:lang w:eastAsia="en-US"/>
        </w:rPr>
        <w:t>е</w:t>
      </w:r>
      <w:r w:rsidRPr="00FB2152">
        <w:rPr>
          <w:b/>
          <w:lang w:eastAsia="en-US"/>
        </w:rPr>
        <w:t>тей дошкольного возраста</w:t>
      </w:r>
      <w:r w:rsidRPr="00FB2152">
        <w:rPr>
          <w:lang w:eastAsia="en-US"/>
        </w:rPr>
        <w:t xml:space="preserve"> (3 года - 8 лет) - ряд видов деятельности, </w:t>
      </w:r>
      <w:r w:rsidRPr="00FB2152">
        <w:rPr>
          <w:spacing w:val="-1"/>
          <w:lang w:eastAsia="en-US"/>
        </w:rPr>
        <w:t xml:space="preserve">таких как игровая, включая сюжетно-ролевую игру, игру с правилами и другие виды </w:t>
      </w:r>
      <w:r w:rsidRPr="00FB2152">
        <w:rPr>
          <w:lang w:eastAsia="en-US"/>
        </w:rPr>
        <w:t>игры, коммуникативная (общение и взаимодействие со взрослыми и сверстн</w:t>
      </w:r>
      <w:r w:rsidRPr="00FB2152">
        <w:rPr>
          <w:lang w:eastAsia="en-US"/>
        </w:rPr>
        <w:t>и</w:t>
      </w:r>
      <w:r w:rsidRPr="00FB2152">
        <w:rPr>
          <w:lang w:eastAsia="en-US"/>
        </w:rPr>
        <w:t>ками), познавательно-исследовательская (исследования объектов окружающего мира и экспериментирования с ними), а также восприятие художественной литер</w:t>
      </w:r>
      <w:r w:rsidRPr="00FB2152">
        <w:rPr>
          <w:lang w:eastAsia="en-US"/>
        </w:rPr>
        <w:t>а</w:t>
      </w:r>
      <w:r w:rsidRPr="00FB2152">
        <w:rPr>
          <w:lang w:eastAsia="en-US"/>
        </w:rPr>
        <w:t>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</w:t>
      </w:r>
      <w:r w:rsidRPr="00FB2152">
        <w:rPr>
          <w:lang w:eastAsia="en-US"/>
        </w:rPr>
        <w:t>п</w:t>
      </w:r>
      <w:r w:rsidRPr="00FB2152">
        <w:rPr>
          <w:lang w:eastAsia="en-US"/>
        </w:rPr>
        <w:t>пликация), музыкальная (восприятие и понимание смысла музыкальных произв</w:t>
      </w:r>
      <w:r w:rsidRPr="00FB2152">
        <w:rPr>
          <w:lang w:eastAsia="en-US"/>
        </w:rPr>
        <w:t>е</w:t>
      </w:r>
      <w:r w:rsidRPr="00FB2152">
        <w:rPr>
          <w:lang w:eastAsia="en-US"/>
        </w:rPr>
        <w:t xml:space="preserve">дений, пение, музыкально-ритмические </w:t>
      </w:r>
      <w:r w:rsidRPr="00FB2152">
        <w:rPr>
          <w:spacing w:val="-1"/>
          <w:lang w:eastAsia="en-US"/>
        </w:rPr>
        <w:t xml:space="preserve">движения, игры на детских музыкальных инструментах) и двигательная (овладение </w:t>
      </w:r>
      <w:r w:rsidRPr="00FB2152">
        <w:rPr>
          <w:lang w:eastAsia="en-US"/>
        </w:rPr>
        <w:t>основными движениями) формы активности р</w:t>
      </w:r>
      <w:r w:rsidRPr="00FB2152">
        <w:rPr>
          <w:lang w:eastAsia="en-US"/>
        </w:rPr>
        <w:t>е</w:t>
      </w:r>
      <w:r w:rsidRPr="00FB2152">
        <w:rPr>
          <w:lang w:eastAsia="en-US"/>
        </w:rPr>
        <w:t>бенка</w:t>
      </w:r>
      <w:r w:rsidR="004E6D35" w:rsidRPr="00FB2152">
        <w:rPr>
          <w:lang w:eastAsia="en-US"/>
        </w:rPr>
        <w:t>.</w:t>
      </w:r>
    </w:p>
    <w:p w:rsidR="00D2124F" w:rsidRPr="00FB2152" w:rsidRDefault="00D2124F" w:rsidP="004E6D35">
      <w:pPr>
        <w:pStyle w:val="Default"/>
        <w:jc w:val="center"/>
        <w:rPr>
          <w:b/>
          <w:bCs/>
        </w:rPr>
      </w:pPr>
    </w:p>
    <w:p w:rsidR="004F0572" w:rsidRPr="00FB2152" w:rsidRDefault="004F0572" w:rsidP="004E6D35">
      <w:pPr>
        <w:pStyle w:val="Default"/>
        <w:jc w:val="center"/>
        <w:rPr>
          <w:b/>
          <w:bCs/>
        </w:rPr>
      </w:pPr>
      <w:r w:rsidRPr="00FB2152">
        <w:rPr>
          <w:b/>
          <w:bCs/>
        </w:rPr>
        <w:t>Формы работы с детьми.</w:t>
      </w:r>
    </w:p>
    <w:p w:rsidR="004F0572" w:rsidRPr="00FB2152" w:rsidRDefault="004F0572" w:rsidP="00A32D08">
      <w:pPr>
        <w:pStyle w:val="Default"/>
      </w:pPr>
      <w:r w:rsidRPr="00FB2152">
        <w:t>Программ</w:t>
      </w:r>
      <w:r w:rsidR="00A32D08" w:rsidRPr="00FB2152">
        <w:t xml:space="preserve">а предусматривает организацию: </w:t>
      </w:r>
    </w:p>
    <w:p w:rsidR="004F0572" w:rsidRPr="00FB2152" w:rsidRDefault="004F0572" w:rsidP="00A0652C">
      <w:pPr>
        <w:pStyle w:val="Default"/>
        <w:numPr>
          <w:ilvl w:val="0"/>
          <w:numId w:val="23"/>
        </w:numPr>
      </w:pPr>
      <w:r w:rsidRPr="00FB2152">
        <w:t>образовательной деятельности, осуществляемой в процессе организации ра</w:t>
      </w:r>
      <w:r w:rsidRPr="00FB2152">
        <w:t>з</w:t>
      </w:r>
      <w:r w:rsidRPr="00FB2152">
        <w:t>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образовател</w:t>
      </w:r>
      <w:r w:rsidRPr="00FB2152">
        <w:t>ь</w:t>
      </w:r>
      <w:r w:rsidRPr="00FB2152">
        <w:t xml:space="preserve">ной деятельности»); </w:t>
      </w:r>
    </w:p>
    <w:p w:rsidR="004F0572" w:rsidRPr="00FB2152" w:rsidRDefault="004F0572" w:rsidP="00A0652C">
      <w:pPr>
        <w:pStyle w:val="Default"/>
        <w:numPr>
          <w:ilvl w:val="0"/>
          <w:numId w:val="23"/>
        </w:numPr>
      </w:pPr>
      <w:r w:rsidRPr="00FB2152">
        <w:t>образовательной деятельности, осуществляемой в ходе режимных моме</w:t>
      </w:r>
      <w:r w:rsidRPr="00FB2152">
        <w:t>н</w:t>
      </w:r>
      <w:r w:rsidRPr="00FB2152">
        <w:t xml:space="preserve">тов; </w:t>
      </w:r>
    </w:p>
    <w:p w:rsidR="004F0572" w:rsidRPr="00FB2152" w:rsidRDefault="004F0572" w:rsidP="00A0652C">
      <w:pPr>
        <w:pStyle w:val="Default"/>
        <w:numPr>
          <w:ilvl w:val="0"/>
          <w:numId w:val="23"/>
        </w:numPr>
      </w:pPr>
      <w:r w:rsidRPr="00FB2152">
        <w:t xml:space="preserve">самостоятельной деятельности детей; </w:t>
      </w:r>
    </w:p>
    <w:p w:rsidR="004F0572" w:rsidRPr="00FB2152" w:rsidRDefault="004F0572" w:rsidP="00A0652C">
      <w:pPr>
        <w:pStyle w:val="Default"/>
        <w:numPr>
          <w:ilvl w:val="0"/>
          <w:numId w:val="23"/>
        </w:numPr>
      </w:pPr>
      <w:r w:rsidRPr="00FB2152">
        <w:t xml:space="preserve">взаимодействия с семьями детей по реализации Программы. </w:t>
      </w:r>
    </w:p>
    <w:p w:rsidR="004F0572" w:rsidRPr="00FB2152" w:rsidRDefault="004F0572" w:rsidP="004F0572">
      <w:pPr>
        <w:ind w:left="360"/>
        <w:jc w:val="both"/>
        <w:rPr>
          <w:lang w:eastAsia="en-US"/>
        </w:rPr>
      </w:pPr>
      <w:r w:rsidRPr="00FB2152">
        <w:t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НОД реализуется через организацию различных видов деятельности: игровой, двигательной, познавательно-исследовательской, коммуникативной, проду</w:t>
      </w:r>
      <w:r w:rsidRPr="00FB2152">
        <w:t>к</w:t>
      </w:r>
      <w:r w:rsidRPr="00FB2152">
        <w:t>тивной, музыкально-художественной, трудовой, чтения художественной литерат</w:t>
      </w:r>
      <w:r w:rsidRPr="00FB2152">
        <w:t>у</w:t>
      </w:r>
      <w:r w:rsidRPr="00FB2152">
        <w:t>ры.</w:t>
      </w:r>
    </w:p>
    <w:p w:rsidR="004E6D35" w:rsidRPr="00FB2152" w:rsidRDefault="004E6D35" w:rsidP="004F0572">
      <w:pPr>
        <w:jc w:val="both"/>
      </w:pPr>
    </w:p>
    <w:p w:rsidR="00D2124F" w:rsidRPr="00FB2152" w:rsidRDefault="00D2124F" w:rsidP="004F0572">
      <w:pPr>
        <w:jc w:val="both"/>
      </w:pPr>
    </w:p>
    <w:p w:rsidR="00D2124F" w:rsidRPr="00FB2152" w:rsidRDefault="00D2124F" w:rsidP="004F0572">
      <w:pPr>
        <w:jc w:val="both"/>
      </w:pPr>
    </w:p>
    <w:p w:rsidR="004F0572" w:rsidRPr="00FB2152" w:rsidRDefault="004F0572" w:rsidP="004F0572">
      <w:pPr>
        <w:jc w:val="both"/>
      </w:pPr>
      <w:r w:rsidRPr="00FB2152">
        <w:lastRenderedPageBreak/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</w:t>
      </w:r>
      <w:r w:rsidRPr="00FB2152">
        <w:t>н</w:t>
      </w:r>
      <w:r w:rsidRPr="00FB2152">
        <w:t>кретных образовательных задач.</w:t>
      </w:r>
    </w:p>
    <w:p w:rsidR="004F0572" w:rsidRPr="00FB2152" w:rsidRDefault="004F0572" w:rsidP="004F0572">
      <w:pPr>
        <w:jc w:val="both"/>
      </w:pPr>
      <w:r w:rsidRPr="00FB2152">
        <w:t>Образовательная работа ориентирована на интеграцию образовательных о</w:t>
      </w:r>
      <w:r w:rsidRPr="00FB2152">
        <w:t>б</w:t>
      </w:r>
      <w:r w:rsidRPr="00FB2152">
        <w:t>ластей.</w:t>
      </w:r>
    </w:p>
    <w:p w:rsidR="004F0572" w:rsidRPr="00FB2152" w:rsidRDefault="004F0572" w:rsidP="004F0572">
      <w:pPr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295"/>
        <w:gridCol w:w="2831"/>
        <w:gridCol w:w="2812"/>
      </w:tblGrid>
      <w:tr w:rsidR="004F0572" w:rsidRPr="00FB2152" w:rsidTr="00F464E6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2" w:rsidRPr="00FB2152" w:rsidRDefault="004F0572" w:rsidP="00F464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1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образовательная де</w:t>
            </w:r>
            <w:r w:rsidRPr="00FB21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FB21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2" w:rsidRPr="00FB2152" w:rsidRDefault="004F0572" w:rsidP="00F46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B2152">
              <w:rPr>
                <w:b/>
              </w:rPr>
              <w:t>Самостоятельная де</w:t>
            </w:r>
            <w:r w:rsidRPr="00FB2152">
              <w:rPr>
                <w:b/>
              </w:rPr>
              <w:t>я</w:t>
            </w:r>
            <w:r w:rsidRPr="00FB2152">
              <w:rPr>
                <w:b/>
              </w:rPr>
              <w:t>тельность детей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2" w:rsidRPr="00FB2152" w:rsidRDefault="004F0572" w:rsidP="00F46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B2152">
              <w:rPr>
                <w:b/>
              </w:rPr>
              <w:t>Образовательная де</w:t>
            </w:r>
            <w:r w:rsidRPr="00FB2152">
              <w:rPr>
                <w:b/>
              </w:rPr>
              <w:t>я</w:t>
            </w:r>
            <w:r w:rsidRPr="00FB2152">
              <w:rPr>
                <w:b/>
              </w:rPr>
              <w:t>тельность в</w:t>
            </w:r>
          </w:p>
          <w:p w:rsidR="004F0572" w:rsidRPr="00FB2152" w:rsidRDefault="004F0572" w:rsidP="00F46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B2152">
              <w:rPr>
                <w:b/>
              </w:rPr>
              <w:t xml:space="preserve"> семье</w:t>
            </w:r>
          </w:p>
        </w:tc>
      </w:tr>
      <w:tr w:rsidR="004F0572" w:rsidRPr="00FB2152" w:rsidTr="00F464E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2" w:rsidRPr="00FB2152" w:rsidRDefault="004F0572" w:rsidP="00F464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1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2" w:rsidRPr="00FB2152" w:rsidRDefault="004F0572" w:rsidP="00F464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FB2152">
              <w:rPr>
                <w:b/>
              </w:rPr>
              <w:t>ОД в режимных моментах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72" w:rsidRPr="00FB2152" w:rsidRDefault="004F0572" w:rsidP="00F464E6">
            <w:pPr>
              <w:rPr>
                <w:b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72" w:rsidRPr="00FB2152" w:rsidRDefault="004F0572" w:rsidP="00F464E6">
            <w:pPr>
              <w:rPr>
                <w:b/>
              </w:rPr>
            </w:pPr>
          </w:p>
        </w:tc>
      </w:tr>
      <w:tr w:rsidR="004F0572" w:rsidRPr="00FB2152" w:rsidTr="00F464E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2" w:rsidRPr="00FB2152" w:rsidRDefault="004F0572" w:rsidP="00F464E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15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формы: игра, занятие, наблюдение, экспериментиров</w:t>
            </w:r>
            <w:r w:rsidRPr="00FB215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B2152">
              <w:rPr>
                <w:rFonts w:ascii="Times New Roman" w:hAnsi="Times New Roman"/>
                <w:sz w:val="24"/>
                <w:szCs w:val="24"/>
                <w:lang w:eastAsia="ru-RU"/>
              </w:rPr>
              <w:t>ние, разговор, р</w:t>
            </w:r>
            <w:r w:rsidRPr="00FB215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B2152">
              <w:rPr>
                <w:rFonts w:ascii="Times New Roman" w:hAnsi="Times New Roman"/>
                <w:sz w:val="24"/>
                <w:szCs w:val="24"/>
                <w:lang w:eastAsia="ru-RU"/>
              </w:rPr>
              <w:t>шение проблемных с</w:t>
            </w:r>
            <w:r w:rsidRPr="00FB215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B2152">
              <w:rPr>
                <w:rFonts w:ascii="Times New Roman" w:hAnsi="Times New Roman"/>
                <w:sz w:val="24"/>
                <w:szCs w:val="24"/>
                <w:lang w:eastAsia="ru-RU"/>
              </w:rPr>
              <w:t>туаций, проектная де</w:t>
            </w:r>
            <w:r w:rsidRPr="00FB215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B215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и др.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2" w:rsidRPr="00FB2152" w:rsidRDefault="004F0572" w:rsidP="00F464E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2152">
              <w:t>Решение образов</w:t>
            </w:r>
            <w:r w:rsidRPr="00FB2152">
              <w:t>а</w:t>
            </w:r>
            <w:r w:rsidRPr="00FB2152">
              <w:t>тельных задач в х</w:t>
            </w:r>
            <w:r w:rsidRPr="00FB2152">
              <w:t>о</w:t>
            </w:r>
            <w:r w:rsidRPr="00FB2152">
              <w:t>де режимных м</w:t>
            </w:r>
            <w:r w:rsidRPr="00FB2152">
              <w:t>о</w:t>
            </w:r>
            <w:r w:rsidRPr="00FB2152">
              <w:t>ментов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2" w:rsidRPr="00FB2152" w:rsidRDefault="004F0572" w:rsidP="00F464E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2152"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2" w:rsidRPr="00FB2152" w:rsidRDefault="004F0572" w:rsidP="00F464E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2152">
              <w:t>Решение образовател</w:t>
            </w:r>
            <w:r w:rsidRPr="00FB2152">
              <w:t>ь</w:t>
            </w:r>
            <w:r w:rsidRPr="00FB2152">
              <w:t>ных задач в семье</w:t>
            </w:r>
          </w:p>
        </w:tc>
      </w:tr>
    </w:tbl>
    <w:p w:rsidR="004F0572" w:rsidRPr="00FB2152" w:rsidRDefault="004F0572" w:rsidP="001575FE">
      <w:pPr>
        <w:pStyle w:val="Default"/>
        <w:jc w:val="both"/>
      </w:pPr>
      <w:r w:rsidRPr="00FB2152">
        <w:t>Выбор форм работы осуществляется педагогом самостоятельно и зависит от ко</w:t>
      </w:r>
      <w:r w:rsidRPr="00FB2152">
        <w:t>н</w:t>
      </w:r>
      <w:r w:rsidRPr="00FB2152">
        <w:t xml:space="preserve">тингента воспитанников, опыта и творческого подхода педагога. </w:t>
      </w:r>
    </w:p>
    <w:p w:rsidR="007E47F5" w:rsidRPr="00FB2152" w:rsidRDefault="004F0572" w:rsidP="001575FE">
      <w:pPr>
        <w:shd w:val="clear" w:color="auto" w:fill="FFFFFF"/>
        <w:autoSpaceDE w:val="0"/>
        <w:jc w:val="both"/>
        <w:rPr>
          <w:b/>
          <w:bCs/>
        </w:rPr>
      </w:pPr>
      <w:r w:rsidRPr="00FB2152">
        <w:t>В работе с детьми младшего дошкольного возраста используются преимуществе</w:t>
      </w:r>
      <w:r w:rsidRPr="00FB2152">
        <w:t>н</w:t>
      </w:r>
      <w:r w:rsidRPr="00FB2152">
        <w:t>но игровые, сюжетные и интегрированные формы образовательной деятельности. Обучение происходит опосредованно, в процессе увлекательной для малышей де</w:t>
      </w:r>
      <w:r w:rsidRPr="00FB2152">
        <w:t>я</w:t>
      </w:r>
      <w:r w:rsidRPr="00FB2152">
        <w:t>тельности</w:t>
      </w:r>
      <w:r w:rsidR="001575FE" w:rsidRPr="00FB2152">
        <w:t>.</w:t>
      </w:r>
    </w:p>
    <w:p w:rsidR="004F0572" w:rsidRPr="00FB2152" w:rsidRDefault="004F0572" w:rsidP="004F0572">
      <w:pPr>
        <w:pStyle w:val="Default"/>
      </w:pPr>
      <w:r w:rsidRPr="00FB2152">
        <w:t>Объем самостоятельной деятельности как свободной деятельности воспита</w:t>
      </w:r>
      <w:r w:rsidRPr="00FB2152">
        <w:t>н</w:t>
      </w:r>
      <w:r w:rsidRPr="00FB2152">
        <w:t>ников в условиях созданной педагогами предметно-</w:t>
      </w:r>
      <w:r w:rsidR="001575FE" w:rsidRPr="00FB2152">
        <w:t xml:space="preserve"> пространственной среды </w:t>
      </w:r>
      <w:r w:rsidRPr="00FB2152">
        <w:t xml:space="preserve"> по каждой образовательной области не определяется. Общий объем самостоятельной деятельности детей соответствует требованиям действующих СанПиН (3-4 ч</w:t>
      </w:r>
      <w:r w:rsidRPr="00FB2152">
        <w:t>а</w:t>
      </w:r>
      <w:r w:rsidRPr="00FB2152">
        <w:t>са в день для всех возрастных групп).</w:t>
      </w:r>
    </w:p>
    <w:p w:rsidR="004F0572" w:rsidRPr="00FB2152" w:rsidRDefault="001575FE" w:rsidP="001575FE">
      <w:pPr>
        <w:rPr>
          <w:iCs/>
          <w:spacing w:val="6"/>
        </w:rPr>
      </w:pPr>
      <w:r w:rsidRPr="00FB2152">
        <w:rPr>
          <w:spacing w:val="6"/>
        </w:rPr>
        <w:t xml:space="preserve">Образовательный процесс </w:t>
      </w:r>
      <w:r w:rsidR="004F0572" w:rsidRPr="00FB2152">
        <w:rPr>
          <w:spacing w:val="6"/>
        </w:rPr>
        <w:t xml:space="preserve"> реализуется не только в образовательной деятельн</w:t>
      </w:r>
      <w:r w:rsidR="004F0572" w:rsidRPr="00FB2152">
        <w:rPr>
          <w:spacing w:val="6"/>
        </w:rPr>
        <w:t>о</w:t>
      </w:r>
      <w:r w:rsidR="004F0572" w:rsidRPr="00FB2152">
        <w:rPr>
          <w:spacing w:val="6"/>
        </w:rPr>
        <w:t>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</w:t>
      </w:r>
      <w:r w:rsidR="004F0572" w:rsidRPr="00FB2152">
        <w:rPr>
          <w:spacing w:val="6"/>
        </w:rPr>
        <w:t>и</w:t>
      </w:r>
      <w:r w:rsidR="004F0572" w:rsidRPr="00FB2152">
        <w:rPr>
          <w:spacing w:val="6"/>
        </w:rPr>
        <w:t>видуальную работу.</w:t>
      </w:r>
      <w:r w:rsidR="004C3989" w:rsidRPr="00FB2152">
        <w:rPr>
          <w:spacing w:val="6"/>
        </w:rPr>
        <w:t xml:space="preserve"> </w:t>
      </w:r>
      <w:r w:rsidR="004F0572" w:rsidRPr="00FB2152">
        <w:rPr>
          <w:spacing w:val="6"/>
        </w:rPr>
        <w:t>Гармоничное сочетание индивидуальных, подгрупповых и  фронтальных форм организации не</w:t>
      </w:r>
      <w:r w:rsidRPr="00FB2152">
        <w:rPr>
          <w:spacing w:val="6"/>
        </w:rPr>
        <w:t>прерывно</w:t>
      </w:r>
      <w:r w:rsidR="004F0572" w:rsidRPr="00FB2152">
        <w:rPr>
          <w:spacing w:val="6"/>
        </w:rPr>
        <w:t xml:space="preserve"> образовательной и совместной деятельн</w:t>
      </w:r>
      <w:r w:rsidR="004F0572" w:rsidRPr="00FB2152">
        <w:rPr>
          <w:spacing w:val="6"/>
        </w:rPr>
        <w:t>о</w:t>
      </w:r>
      <w:r w:rsidR="004F0572" w:rsidRPr="00FB2152">
        <w:rPr>
          <w:spacing w:val="6"/>
        </w:rPr>
        <w:t>сти обеспечивает их  инновационность и целостность.</w:t>
      </w:r>
    </w:p>
    <w:p w:rsidR="00D2124F" w:rsidRPr="00FB2152" w:rsidRDefault="00D2124F" w:rsidP="004E6D35">
      <w:pPr>
        <w:tabs>
          <w:tab w:val="left" w:pos="142"/>
        </w:tabs>
        <w:suppressAutoHyphens w:val="0"/>
        <w:contextualSpacing/>
        <w:jc w:val="center"/>
        <w:rPr>
          <w:rFonts w:eastAsia="Calibri"/>
          <w:b/>
          <w:color w:val="002060"/>
          <w:lang w:eastAsia="en-US"/>
        </w:rPr>
      </w:pPr>
    </w:p>
    <w:p w:rsidR="007E47F5" w:rsidRPr="00FB2152" w:rsidRDefault="001575FE" w:rsidP="004E6D35">
      <w:pPr>
        <w:tabs>
          <w:tab w:val="left" w:pos="142"/>
        </w:tabs>
        <w:suppressAutoHyphens w:val="0"/>
        <w:contextualSpacing/>
        <w:jc w:val="center"/>
        <w:rPr>
          <w:b/>
          <w:u w:val="single"/>
        </w:rPr>
      </w:pPr>
      <w:r w:rsidRPr="00FB2152">
        <w:rPr>
          <w:rFonts w:eastAsia="Calibri"/>
          <w:b/>
          <w:color w:val="002060"/>
          <w:lang w:eastAsia="en-US"/>
        </w:rPr>
        <w:t>2.3</w:t>
      </w:r>
      <w:r w:rsidR="007E47F5" w:rsidRPr="00FB2152">
        <w:rPr>
          <w:rFonts w:eastAsia="Calibri"/>
          <w:b/>
          <w:color w:val="002060"/>
          <w:lang w:eastAsia="en-US"/>
        </w:rPr>
        <w:t xml:space="preserve">. </w:t>
      </w:r>
      <w:r w:rsidR="007E47F5" w:rsidRPr="00FB2152">
        <w:rPr>
          <w:rFonts w:eastAsia="Calibri"/>
          <w:b/>
          <w:lang w:eastAsia="en-US"/>
        </w:rPr>
        <w:t>Взаимодействие с семьями воспитанников</w:t>
      </w:r>
      <w:r w:rsidR="004E6D35" w:rsidRPr="00FB2152">
        <w:rPr>
          <w:rFonts w:eastAsia="Calibri"/>
          <w:b/>
          <w:lang w:eastAsia="en-US"/>
        </w:rPr>
        <w:t>.</w:t>
      </w:r>
    </w:p>
    <w:p w:rsidR="007E47F5" w:rsidRPr="00FB2152" w:rsidRDefault="007E47F5" w:rsidP="007E47F5">
      <w:pPr>
        <w:ind w:firstLine="708"/>
      </w:pPr>
      <w:r w:rsidRPr="00FB2152">
        <w:lastRenderedPageBreak/>
        <w:t>Ведущая цель — 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социальнo-педагогической ситуации, связанных с воспитанием ребенка); обеспечение права родителей на уважение и понимание, на участие в жизни  детского сада.</w:t>
      </w:r>
    </w:p>
    <w:p w:rsidR="007E47F5" w:rsidRPr="00FB2152" w:rsidRDefault="007E47F5" w:rsidP="007E47F5">
      <w:pPr>
        <w:suppressAutoHyphens w:val="0"/>
        <w:rPr>
          <w:lang w:eastAsia="ru-RU"/>
        </w:rPr>
      </w:pPr>
      <w:r w:rsidRPr="00FB2152">
        <w:rPr>
          <w:b/>
          <w:lang w:eastAsia="ru-RU"/>
        </w:rPr>
        <w:t>Основные задачи взаимодействия детского сада с семьей:</w:t>
      </w:r>
      <w:r w:rsidRPr="00FB2152">
        <w:rPr>
          <w:b/>
          <w:lang w:eastAsia="ru-RU"/>
        </w:rPr>
        <w:br/>
      </w:r>
      <w:r w:rsidRPr="00FB2152">
        <w:rPr>
          <w:lang w:eastAsia="ru-RU"/>
        </w:rPr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организации разнообразной деятельности в детском саду и семье;</w:t>
      </w:r>
      <w:r w:rsidRPr="00FB2152">
        <w:rPr>
          <w:lang w:eastAsia="ru-RU"/>
        </w:rPr>
        <w:br/>
        <w:t>• знакомство педагогов и родителей (законных представителей)  с лучшим опытом воспитания в детском саду и семье, а также с трудностями, возникающими в семейном и общественном воспитании дошкольников;</w:t>
      </w:r>
      <w:r w:rsidRPr="00FB2152">
        <w:rPr>
          <w:lang w:eastAsia="ru-RU"/>
        </w:rPr>
        <w:br/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FB2152">
        <w:rPr>
          <w:lang w:eastAsia="ru-RU"/>
        </w:rPr>
        <w:br/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</w:t>
      </w:r>
      <w:r w:rsidRPr="00FB2152">
        <w:rPr>
          <w:lang w:eastAsia="ru-RU"/>
        </w:rPr>
        <w:br/>
        <w:t>• привлечение семей воспитанников к участию в совместных с педагогами мероприятиях, организуемых в районе;</w:t>
      </w:r>
      <w:r w:rsidRPr="00FB2152">
        <w:rPr>
          <w:lang w:eastAsia="ru-RU"/>
        </w:rPr>
        <w:br/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7E47F5" w:rsidRPr="00FB2152" w:rsidRDefault="007E47F5" w:rsidP="007E47F5">
      <w:r w:rsidRPr="00FB2152">
        <w:t>Содержание работы с семьями воспитанников  по направлениям:</w:t>
      </w:r>
    </w:p>
    <w:p w:rsidR="007E47F5" w:rsidRPr="00FB2152" w:rsidRDefault="007E47F5" w:rsidP="007E47F5">
      <w:pPr>
        <w:ind w:firstLine="708"/>
        <w:rPr>
          <w:i/>
        </w:rPr>
      </w:pPr>
      <w:r w:rsidRPr="00FB2152">
        <w:rPr>
          <w:i/>
        </w:rPr>
        <w:t xml:space="preserve"> «Физическое развитие»:</w:t>
      </w:r>
    </w:p>
    <w:p w:rsidR="007E47F5" w:rsidRPr="00FB2152" w:rsidRDefault="007E47F5" w:rsidP="007E47F5">
      <w:pPr>
        <w:ind w:firstLine="708"/>
      </w:pPr>
      <w:r w:rsidRPr="00FB2152">
        <w:t>- информирование родителей (законных представителей)  о факторах, влияющих на физическое здоровье ребенка (спокойное общение, питание, закаливание, движение);</w:t>
      </w:r>
    </w:p>
    <w:p w:rsidR="007E47F5" w:rsidRPr="00FB2152" w:rsidRDefault="007E47F5" w:rsidP="007E47F5">
      <w:pPr>
        <w:ind w:firstLine="708"/>
      </w:pPr>
      <w:r w:rsidRPr="00FB2152">
        <w:rPr>
          <w:i/>
        </w:rPr>
        <w:t xml:space="preserve"> </w:t>
      </w:r>
      <w:r w:rsidRPr="00FB2152">
        <w:t>- стимулирование двигательной активности ребенка совместными спортивными играми, прогулками.</w:t>
      </w:r>
    </w:p>
    <w:p w:rsidR="007E47F5" w:rsidRPr="00FB2152" w:rsidRDefault="007E47F5" w:rsidP="007E47F5">
      <w:pPr>
        <w:ind w:firstLine="708"/>
        <w:rPr>
          <w:i/>
        </w:rPr>
      </w:pPr>
      <w:r w:rsidRPr="00FB2152">
        <w:rPr>
          <w:i/>
        </w:rPr>
        <w:t xml:space="preserve"> «Социально-коммуникативное развитие»:</w:t>
      </w:r>
    </w:p>
    <w:p w:rsidR="007E47F5" w:rsidRPr="00FB2152" w:rsidRDefault="007E47F5" w:rsidP="007E47F5">
      <w:pPr>
        <w:ind w:firstLine="708"/>
      </w:pPr>
      <w:r w:rsidRPr="00FB2152"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7E47F5" w:rsidRPr="00FB2152" w:rsidRDefault="007E47F5" w:rsidP="007E47F5">
      <w:pPr>
        <w:ind w:firstLine="708"/>
      </w:pPr>
      <w:r w:rsidRPr="00FB2152">
        <w:t>- привлекать родителей (законных представителей) к активному отдыху с детьми;</w:t>
      </w:r>
    </w:p>
    <w:p w:rsidR="007E47F5" w:rsidRPr="00FB2152" w:rsidRDefault="007E47F5" w:rsidP="007E47F5">
      <w:pPr>
        <w:ind w:firstLine="708"/>
      </w:pPr>
      <w:r w:rsidRPr="00FB2152"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7E47F5" w:rsidRPr="00FB2152" w:rsidRDefault="007E47F5" w:rsidP="007E47F5">
      <w:pPr>
        <w:ind w:firstLine="708"/>
      </w:pPr>
      <w:r w:rsidRPr="00FB2152">
        <w:t>- сопровождать и поддерживать семью воспитанников  в реализации воспитательных воздействий;</w:t>
      </w:r>
    </w:p>
    <w:p w:rsidR="007E47F5" w:rsidRPr="00FB2152" w:rsidRDefault="007E47F5" w:rsidP="007E47F5">
      <w:pPr>
        <w:ind w:firstLine="708"/>
      </w:pPr>
      <w:r w:rsidRPr="00FB2152">
        <w:t>- изучить традиции трудового воспитания в семьях воспитанников;</w:t>
      </w:r>
    </w:p>
    <w:p w:rsidR="007E47F5" w:rsidRPr="00FB2152" w:rsidRDefault="007E47F5" w:rsidP="007E47F5">
      <w:pPr>
        <w:ind w:firstLine="708"/>
      </w:pPr>
      <w:r w:rsidRPr="00FB2152">
        <w:t xml:space="preserve">- проводить совместные с родителями  (законных представителей) 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7E47F5" w:rsidRPr="00FB2152" w:rsidRDefault="007E47F5" w:rsidP="007E47F5">
      <w:pPr>
        <w:rPr>
          <w:i/>
        </w:rPr>
      </w:pPr>
      <w:r w:rsidRPr="00FB2152">
        <w:rPr>
          <w:i/>
        </w:rPr>
        <w:t xml:space="preserve"> «Познавательное развитие»:</w:t>
      </w:r>
    </w:p>
    <w:p w:rsidR="007E47F5" w:rsidRPr="00FB2152" w:rsidRDefault="007E47F5" w:rsidP="007E47F5">
      <w:pPr>
        <w:ind w:firstLine="708"/>
      </w:pPr>
      <w:r w:rsidRPr="00FB2152">
        <w:lastRenderedPageBreak/>
        <w:t>- ориентировать родителей (законных представителей) на развитие у ребенка потребности к познанию, общению с  взрослыми и сверстниками;</w:t>
      </w:r>
    </w:p>
    <w:p w:rsidR="007E47F5" w:rsidRPr="00FB2152" w:rsidRDefault="007E47F5" w:rsidP="007E47F5">
      <w:pPr>
        <w:ind w:firstLine="708"/>
        <w:rPr>
          <w:i/>
        </w:rPr>
      </w:pPr>
      <w:r w:rsidRPr="00FB2152">
        <w:rPr>
          <w:i/>
        </w:rPr>
        <w:t xml:space="preserve"> « Речевое развитие»:</w:t>
      </w:r>
    </w:p>
    <w:p w:rsidR="007E47F5" w:rsidRPr="00FB2152" w:rsidRDefault="007E47F5" w:rsidP="007E47F5">
      <w:pPr>
        <w:ind w:firstLine="708"/>
      </w:pPr>
      <w:r w:rsidRPr="00FB2152">
        <w:t>- развивать у родителей (законных представителей)  навыки общения с ребенком;</w:t>
      </w:r>
    </w:p>
    <w:p w:rsidR="007E47F5" w:rsidRPr="00FB2152" w:rsidRDefault="007E47F5" w:rsidP="007E47F5">
      <w:pPr>
        <w:ind w:firstLine="708"/>
      </w:pPr>
      <w:r w:rsidRPr="00FB2152">
        <w:t>- показывать значение доброго, теплого общения с ребенком;</w:t>
      </w:r>
    </w:p>
    <w:p w:rsidR="007E47F5" w:rsidRPr="00FB2152" w:rsidRDefault="007E47F5" w:rsidP="007E47F5">
      <w:pPr>
        <w:ind w:firstLine="708"/>
      </w:pPr>
      <w:r w:rsidRPr="00FB2152">
        <w:t xml:space="preserve">- показывать методы и приемы ознакомления ребенка с художественной литературой. </w:t>
      </w:r>
    </w:p>
    <w:p w:rsidR="007E47F5" w:rsidRPr="00FB2152" w:rsidRDefault="007E47F5" w:rsidP="007E47F5">
      <w:pPr>
        <w:ind w:firstLine="708"/>
        <w:rPr>
          <w:i/>
        </w:rPr>
      </w:pPr>
      <w:r w:rsidRPr="00FB2152">
        <w:rPr>
          <w:i/>
        </w:rPr>
        <w:t xml:space="preserve"> «Художественно - эстетическое развитие»:</w:t>
      </w:r>
    </w:p>
    <w:p w:rsidR="007E47F5" w:rsidRPr="00FB2152" w:rsidRDefault="007E47F5" w:rsidP="007E47F5">
      <w:pPr>
        <w:ind w:firstLine="708"/>
      </w:pPr>
      <w:r w:rsidRPr="00FB2152">
        <w:t>- поддержать стремление родителей (законных представителей)  развивать художественную деятельность детей в детском саду и дома;</w:t>
      </w:r>
    </w:p>
    <w:p w:rsidR="007E47F5" w:rsidRPr="00FB2152" w:rsidRDefault="007E47F5" w:rsidP="007E47F5">
      <w:pPr>
        <w:ind w:firstLine="708"/>
      </w:pPr>
      <w:r w:rsidRPr="00FB2152">
        <w:t>- привлекать родителей к активным формам совместной  с детьми деятельности способствующим возникновению творческого вдохновения;</w:t>
      </w:r>
    </w:p>
    <w:p w:rsidR="007E47F5" w:rsidRPr="00FB2152" w:rsidRDefault="007E47F5" w:rsidP="004E6D35">
      <w:pPr>
        <w:ind w:firstLine="708"/>
      </w:pPr>
      <w:r w:rsidRPr="00FB2152">
        <w:t>- раскрыть возможности музыки как средства благоприятного воздействия на психическ</w:t>
      </w:r>
      <w:r w:rsidR="00D74B24" w:rsidRPr="00FB2152">
        <w:t>ое здоровье ребенка.</w:t>
      </w:r>
    </w:p>
    <w:p w:rsidR="007E47F5" w:rsidRPr="00FB2152" w:rsidRDefault="007E47F5" w:rsidP="00D74B24">
      <w:pPr>
        <w:ind w:firstLine="708"/>
        <w:jc w:val="center"/>
      </w:pPr>
      <w:r w:rsidRPr="00FB2152">
        <w:rPr>
          <w:rFonts w:eastAsia="Calibri"/>
          <w:b/>
        </w:rPr>
        <w:t>Перспективное планирование работы с семьями воспитанников</w:t>
      </w:r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655"/>
        <w:gridCol w:w="2126"/>
        <w:gridCol w:w="3697"/>
      </w:tblGrid>
      <w:tr w:rsidR="009F5626" w:rsidRPr="00FB2152" w:rsidTr="005F75FC"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 xml:space="preserve">Дата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 xml:space="preserve">Ответственные </w:t>
            </w:r>
          </w:p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F5626" w:rsidRPr="00FB2152" w:rsidTr="005F75FC"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Оформление информационных стендов в группах и холле детского сада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Воспитатели всех возрастных групп</w:t>
            </w:r>
          </w:p>
        </w:tc>
      </w:tr>
      <w:tr w:rsidR="009F5626" w:rsidRPr="00FB2152" w:rsidTr="005F75FC">
        <w:trPr>
          <w:trHeight w:val="345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Родительские групповые собрания: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F5626" w:rsidRPr="00FB2152" w:rsidTr="005F75FC">
        <w:trPr>
          <w:trHeight w:val="784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2.1</w:t>
            </w:r>
          </w:p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Тема: «Возрастные особенности детей 4-5 лет и основные направления  образовательной работы, на </w:t>
            </w:r>
            <w:r w:rsidR="00340E16" w:rsidRPr="00FB2152">
              <w:rPr>
                <w:rFonts w:eastAsia="Calibri"/>
                <w:lang w:eastAsia="en-US"/>
              </w:rPr>
              <w:t>2019-2020</w:t>
            </w:r>
            <w:r w:rsidRPr="00FB2152">
              <w:rPr>
                <w:rFonts w:eastAsia="Calibri"/>
                <w:lang w:eastAsia="en-US"/>
              </w:rPr>
              <w:t xml:space="preserve"> уч. год».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Сентябрь </w:t>
            </w:r>
          </w:p>
          <w:p w:rsidR="009F5626" w:rsidRPr="00FB2152" w:rsidRDefault="009F5626" w:rsidP="005F75FC">
            <w:pPr>
              <w:tabs>
                <w:tab w:val="left" w:pos="330"/>
              </w:tabs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340E1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380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r w:rsidRPr="00FB2152">
              <w:t xml:space="preserve">Тема: </w:t>
            </w:r>
            <w:r w:rsidR="00D35C59" w:rsidRPr="00FB2152">
              <w:t>«Формирование валеологической культуры детей дошкольного возраста».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340E1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705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2.3</w:t>
            </w:r>
          </w:p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r w:rsidRPr="00FB2152">
              <w:t xml:space="preserve">Тема:  </w:t>
            </w:r>
            <w:r w:rsidR="00D35C59" w:rsidRPr="00FB2152">
              <w:t>«Обогащение словаря – важный аспект развития речи дошкольников».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Февраль</w:t>
            </w:r>
          </w:p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340E1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570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2.4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Тема: </w:t>
            </w:r>
            <w:r w:rsidRPr="00FB2152">
              <w:t>«Вот и стали мы на год взрослей».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Май 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340E1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360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Консультации: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F5626" w:rsidRPr="00FB2152" w:rsidTr="005F75FC">
        <w:trPr>
          <w:trHeight w:val="300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r w:rsidRPr="00FB2152">
              <w:rPr>
                <w:rFonts w:eastAsia="Calibri"/>
              </w:rPr>
              <w:t xml:space="preserve">Тема: </w:t>
            </w:r>
            <w:r w:rsidRPr="00FB2152">
              <w:t>« Формирование валеологической культуры детей дошкольного возраста».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340E1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330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lastRenderedPageBreak/>
              <w:t>3.2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r w:rsidRPr="00FB2152">
              <w:rPr>
                <w:rFonts w:eastAsia="Calibri"/>
              </w:rPr>
              <w:t xml:space="preserve">Тема: </w:t>
            </w:r>
            <w:r w:rsidR="00D35C59" w:rsidRPr="00FB2152">
              <w:t>«Театрализованная деятельность, как инструмент развития дошкольников».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D35C59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tabs>
                <w:tab w:val="center" w:pos="1740"/>
                <w:tab w:val="right" w:pos="3481"/>
              </w:tabs>
              <w:suppressAutoHyphens w:val="0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ab/>
              <w:t>Воспитатель:</w:t>
            </w:r>
            <w:r w:rsidRPr="00FB2152">
              <w:rPr>
                <w:rFonts w:eastAsia="Calibri"/>
                <w:lang w:eastAsia="en-US"/>
              </w:rPr>
              <w:tab/>
            </w:r>
          </w:p>
          <w:p w:rsidR="009F5626" w:rsidRPr="00FB2152" w:rsidRDefault="00340E1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330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 xml:space="preserve">Тема: </w:t>
            </w:r>
            <w:r w:rsidR="00D35C59" w:rsidRPr="00FB2152">
              <w:t xml:space="preserve">«Обогащение словаря детей через использование художественной литературы </w:t>
            </w:r>
            <w:r w:rsidR="00340E16" w:rsidRPr="00FB2152">
              <w:t xml:space="preserve">в </w:t>
            </w:r>
            <w:r w:rsidR="00D35C59" w:rsidRPr="00FB2152">
              <w:t>образовательном процессе».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D35C59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tabs>
                <w:tab w:val="center" w:pos="1740"/>
                <w:tab w:val="right" w:pos="3481"/>
              </w:tabs>
              <w:suppressAutoHyphens w:val="0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ab/>
              <w:t>Воспитатель:</w:t>
            </w:r>
            <w:r w:rsidRPr="00FB2152">
              <w:rPr>
                <w:rFonts w:eastAsia="Calibri"/>
                <w:lang w:eastAsia="en-US"/>
              </w:rPr>
              <w:tab/>
            </w:r>
          </w:p>
          <w:p w:rsidR="009F5626" w:rsidRPr="00FB2152" w:rsidRDefault="00340E1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330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3.4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 xml:space="preserve">Тема: </w:t>
            </w:r>
            <w:r w:rsidR="00FB5803" w:rsidRPr="00FB2152">
              <w:rPr>
                <w:color w:val="000000"/>
                <w:shd w:val="clear" w:color="auto" w:fill="FFFFFF"/>
              </w:rPr>
              <w:t>«Развитие словаря дошкольника в процессе ознакомления с окружающим миром».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FB5803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Май</w:t>
            </w:r>
            <w:r w:rsidR="009F5626" w:rsidRPr="00FB215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tabs>
                <w:tab w:val="center" w:pos="1740"/>
                <w:tab w:val="right" w:pos="3481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340E16" w:rsidP="005F75FC">
            <w:pPr>
              <w:tabs>
                <w:tab w:val="center" w:pos="1740"/>
                <w:tab w:val="right" w:pos="3481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345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Общие родительские собрания.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F5626" w:rsidRPr="00FB2152" w:rsidTr="005F75FC">
        <w:trPr>
          <w:trHeight w:val="345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4.1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overflowPunct w:val="0"/>
              <w:autoSpaceDE w:val="0"/>
              <w:autoSpaceDN w:val="0"/>
              <w:adjustRightInd w:val="0"/>
            </w:pPr>
            <w:r w:rsidRPr="00FB2152">
              <w:rPr>
                <w:rFonts w:eastAsia="Calibri"/>
                <w:lang w:eastAsia="en-US"/>
              </w:rPr>
              <w:t>Тема: «Основные направления воспитательной и оздоровител</w:t>
            </w:r>
            <w:r w:rsidR="00340E16" w:rsidRPr="00FB2152">
              <w:rPr>
                <w:rFonts w:eastAsia="Calibri"/>
                <w:lang w:eastAsia="en-US"/>
              </w:rPr>
              <w:t>ьной работы с детьми на2019-2020</w:t>
            </w:r>
            <w:r w:rsidRPr="00FB2152">
              <w:rPr>
                <w:rFonts w:eastAsia="Calibri"/>
                <w:lang w:eastAsia="en-US"/>
              </w:rPr>
              <w:t xml:space="preserve"> учебный год».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604E6A" w:rsidP="005F75FC">
            <w:pPr>
              <w:suppressAutoHyphens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B2152">
              <w:rPr>
                <w:rFonts w:eastAsia="Calibri"/>
                <w:highlight w:val="yellow"/>
                <w:lang w:eastAsia="en-US"/>
              </w:rPr>
              <w:t>Директор МБОУНШ</w:t>
            </w:r>
          </w:p>
        </w:tc>
      </w:tr>
      <w:tr w:rsidR="009F5626" w:rsidRPr="00FB2152" w:rsidTr="005F75FC">
        <w:trPr>
          <w:trHeight w:val="345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4.2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Тема: « </w:t>
            </w:r>
            <w:r w:rsidR="00340E16" w:rsidRPr="00FB2152">
              <w:t>Итоги работы за 2019-2020</w:t>
            </w:r>
            <w:r w:rsidRPr="00FB2152">
              <w:t>уч.год»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604E6A" w:rsidP="00604E6A">
            <w:pPr>
              <w:suppressAutoHyphens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FB2152">
              <w:rPr>
                <w:rFonts w:eastAsia="Calibri"/>
                <w:highlight w:val="yellow"/>
                <w:lang w:eastAsia="en-US"/>
              </w:rPr>
              <w:t>Директор МБОУНШ</w:t>
            </w:r>
          </w:p>
        </w:tc>
      </w:tr>
      <w:tr w:rsidR="009F5626" w:rsidRPr="00FB2152" w:rsidTr="005F75FC">
        <w:trPr>
          <w:trHeight w:val="278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Папка- передвижка: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F5626" w:rsidRPr="00FB2152" w:rsidTr="005F75FC">
        <w:trPr>
          <w:trHeight w:val="600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5.1</w:t>
            </w:r>
          </w:p>
        </w:tc>
        <w:tc>
          <w:tcPr>
            <w:tcW w:w="7655" w:type="dxa"/>
            <w:shd w:val="clear" w:color="auto" w:fill="auto"/>
          </w:tcPr>
          <w:p w:rsidR="00D35C59" w:rsidRPr="00FB2152" w:rsidRDefault="009F5626" w:rsidP="00D35C59">
            <w:pPr>
              <w:rPr>
                <w:color w:val="000000"/>
              </w:rPr>
            </w:pPr>
            <w:r w:rsidRPr="00FB2152">
              <w:t xml:space="preserve">Тема: </w:t>
            </w:r>
            <w:r w:rsidR="00D35C59" w:rsidRPr="00FB2152">
              <w:rPr>
                <w:color w:val="000000"/>
              </w:rPr>
              <w:t xml:space="preserve">«Здоровье на тарелке» </w:t>
            </w:r>
          </w:p>
          <w:p w:rsidR="009F5626" w:rsidRPr="00FB2152" w:rsidRDefault="009F5626" w:rsidP="005F75FC"/>
        </w:tc>
        <w:tc>
          <w:tcPr>
            <w:tcW w:w="2126" w:type="dxa"/>
            <w:shd w:val="clear" w:color="auto" w:fill="auto"/>
          </w:tcPr>
          <w:p w:rsidR="009F5626" w:rsidRPr="00FB2152" w:rsidRDefault="00D35C59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604E6A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600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5.2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pPr>
              <w:rPr>
                <w:color w:val="000000"/>
                <w:shd w:val="clear" w:color="auto" w:fill="FFFFFF"/>
              </w:rPr>
            </w:pPr>
            <w:r w:rsidRPr="00FB2152">
              <w:rPr>
                <w:color w:val="000000"/>
                <w:shd w:val="clear" w:color="auto" w:fill="FFFFFF"/>
              </w:rPr>
              <w:t xml:space="preserve">Тема: </w:t>
            </w:r>
            <w:r w:rsidR="00FB5803" w:rsidRPr="00FB2152">
              <w:t>«Дидактическая игра как эффективное средство развития речевой активности в дошкольном возрасте».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FB5803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Апрель </w:t>
            </w:r>
            <w:r w:rsidR="009F5626" w:rsidRPr="00FB215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604E6A" w:rsidP="009F562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688"/>
        </w:trPr>
        <w:tc>
          <w:tcPr>
            <w:tcW w:w="81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D35C59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Плакат:</w:t>
            </w:r>
          </w:p>
          <w:p w:rsidR="009F5626" w:rsidRPr="00FB2152" w:rsidRDefault="009F5626" w:rsidP="005F75FC">
            <w:pPr>
              <w:rPr>
                <w:rFonts w:cs="Calibri"/>
              </w:rPr>
            </w:pPr>
            <w:r w:rsidRPr="00FB2152">
              <w:rPr>
                <w:rFonts w:eastAsia="Calibri"/>
                <w:lang w:eastAsia="en-US"/>
              </w:rPr>
              <w:t xml:space="preserve">Тема: </w:t>
            </w:r>
            <w:r w:rsidR="00D35C59" w:rsidRPr="00FB2152">
              <w:t>«Мы за здоровый образ жизни!»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9F5626" w:rsidRPr="00FB2152" w:rsidRDefault="00D35C59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Ноябрь </w:t>
            </w:r>
            <w:r w:rsidR="009F5626" w:rsidRPr="00FB2152">
              <w:rPr>
                <w:rFonts w:eastAsia="Calibri"/>
                <w:lang w:eastAsia="en-US"/>
              </w:rPr>
              <w:t xml:space="preserve"> </w:t>
            </w:r>
          </w:p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604E6A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688"/>
        </w:trPr>
        <w:tc>
          <w:tcPr>
            <w:tcW w:w="817" w:type="dxa"/>
            <w:shd w:val="clear" w:color="auto" w:fill="auto"/>
          </w:tcPr>
          <w:p w:rsidR="009F5626" w:rsidRPr="00FB2152" w:rsidRDefault="00FB5803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7</w:t>
            </w:r>
            <w:r w:rsidR="009F5626" w:rsidRPr="00FB2152">
              <w:rPr>
                <w:rFonts w:eastAsia="Calibri"/>
                <w:b/>
                <w:lang w:eastAsia="en-US"/>
              </w:rPr>
              <w:t>.1</w:t>
            </w:r>
          </w:p>
        </w:tc>
        <w:tc>
          <w:tcPr>
            <w:tcW w:w="7655" w:type="dxa"/>
            <w:shd w:val="clear" w:color="auto" w:fill="auto"/>
          </w:tcPr>
          <w:p w:rsidR="00D35C59" w:rsidRPr="00FB2152" w:rsidRDefault="00D35C59" w:rsidP="005F75FC">
            <w:pPr>
              <w:suppressAutoHyphens w:val="0"/>
              <w:rPr>
                <w:b/>
              </w:rPr>
            </w:pPr>
            <w:r w:rsidRPr="00FB2152">
              <w:rPr>
                <w:b/>
              </w:rPr>
              <w:t>Буклет:</w:t>
            </w:r>
          </w:p>
          <w:p w:rsidR="009F5626" w:rsidRPr="00FB2152" w:rsidRDefault="009F5626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t xml:space="preserve">Тема: </w:t>
            </w:r>
            <w:r w:rsidR="00D35C59" w:rsidRPr="00FB2152">
              <w:t>«Развиваем речь с помощью скороговорок»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D35C59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604E6A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9F5626" w:rsidRPr="00FB2152" w:rsidTr="005F75FC">
        <w:trPr>
          <w:trHeight w:val="688"/>
        </w:trPr>
        <w:tc>
          <w:tcPr>
            <w:tcW w:w="817" w:type="dxa"/>
            <w:shd w:val="clear" w:color="auto" w:fill="auto"/>
          </w:tcPr>
          <w:p w:rsidR="009F5626" w:rsidRPr="00FB2152" w:rsidRDefault="00FB5803" w:rsidP="005F75F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FB2152">
              <w:rPr>
                <w:rFonts w:eastAsia="Calibri"/>
                <w:b/>
                <w:lang w:eastAsia="en-US"/>
              </w:rPr>
              <w:t>7</w:t>
            </w:r>
            <w:r w:rsidR="009F5626" w:rsidRPr="00FB2152">
              <w:rPr>
                <w:rFonts w:eastAsia="Calibri"/>
                <w:b/>
                <w:lang w:eastAsia="en-US"/>
              </w:rPr>
              <w:t>.2</w:t>
            </w:r>
          </w:p>
        </w:tc>
        <w:tc>
          <w:tcPr>
            <w:tcW w:w="7655" w:type="dxa"/>
            <w:shd w:val="clear" w:color="auto" w:fill="auto"/>
          </w:tcPr>
          <w:p w:rsidR="009F5626" w:rsidRPr="00FB2152" w:rsidRDefault="009F5626" w:rsidP="005F75FC">
            <w:r w:rsidRPr="00FB2152">
              <w:t xml:space="preserve">Тема: </w:t>
            </w:r>
            <w:r w:rsidR="00FB5803" w:rsidRPr="00FB2152">
              <w:t>«Артикуляционная гимнастика дома- это весело, полезно, интересно».</w:t>
            </w:r>
          </w:p>
        </w:tc>
        <w:tc>
          <w:tcPr>
            <w:tcW w:w="2126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3697" w:type="dxa"/>
            <w:shd w:val="clear" w:color="auto" w:fill="auto"/>
          </w:tcPr>
          <w:p w:rsidR="009F5626" w:rsidRPr="00FB2152" w:rsidRDefault="009F5626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Воспитатель:</w:t>
            </w:r>
          </w:p>
          <w:p w:rsidR="009F5626" w:rsidRPr="00FB2152" w:rsidRDefault="00604E6A" w:rsidP="005F75F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B2152">
              <w:rPr>
                <w:rFonts w:eastAsia="Calibri"/>
                <w:lang w:eastAsia="en-US"/>
              </w:rPr>
              <w:t>Чумакова Н.А.</w:t>
            </w:r>
          </w:p>
        </w:tc>
      </w:tr>
    </w:tbl>
    <w:p w:rsidR="009F5626" w:rsidRPr="00FB2152" w:rsidRDefault="009F5626" w:rsidP="00564EC6">
      <w:pPr>
        <w:shd w:val="clear" w:color="auto" w:fill="FFFFFF"/>
        <w:autoSpaceDE w:val="0"/>
        <w:rPr>
          <w:b/>
          <w:bCs/>
        </w:rPr>
      </w:pPr>
    </w:p>
    <w:p w:rsidR="007E47F5" w:rsidRPr="00FB2152" w:rsidRDefault="007E47F5" w:rsidP="00A14AE1">
      <w:pPr>
        <w:tabs>
          <w:tab w:val="left" w:pos="142"/>
        </w:tabs>
        <w:suppressAutoHyphens w:val="0"/>
        <w:ind w:firstLine="142"/>
        <w:jc w:val="center"/>
        <w:rPr>
          <w:rFonts w:eastAsia="Calibri"/>
          <w:b/>
          <w:lang w:eastAsia="en-US"/>
        </w:rPr>
      </w:pPr>
      <w:r w:rsidRPr="00FB2152">
        <w:rPr>
          <w:rFonts w:eastAsia="Calibri"/>
          <w:b/>
          <w:lang w:eastAsia="en-US"/>
        </w:rPr>
        <w:t>3. Организационный раздел</w:t>
      </w:r>
    </w:p>
    <w:p w:rsidR="007E47F5" w:rsidRPr="00FB2152" w:rsidRDefault="007E47F5" w:rsidP="00A14AE1">
      <w:pPr>
        <w:shd w:val="clear" w:color="auto" w:fill="FFFFFF"/>
        <w:tabs>
          <w:tab w:val="left" w:pos="142"/>
        </w:tabs>
        <w:suppressAutoHyphens w:val="0"/>
        <w:ind w:firstLine="142"/>
        <w:jc w:val="center"/>
        <w:rPr>
          <w:rFonts w:eastAsia="Calibri"/>
          <w:b/>
          <w:lang w:eastAsia="en-US"/>
        </w:rPr>
      </w:pPr>
      <w:r w:rsidRPr="00FB2152">
        <w:rPr>
          <w:rFonts w:eastAsia="Calibri"/>
          <w:b/>
          <w:lang w:eastAsia="en-US"/>
        </w:rPr>
        <w:t>3.1.Условия реализации Программы</w:t>
      </w:r>
    </w:p>
    <w:p w:rsidR="007E47F5" w:rsidRPr="00FB2152" w:rsidRDefault="007E47F5" w:rsidP="007E47F5">
      <w:pPr>
        <w:shd w:val="clear" w:color="auto" w:fill="FFFFFF"/>
        <w:suppressAutoHyphens w:val="0"/>
        <w:autoSpaceDE w:val="0"/>
        <w:autoSpaceDN w:val="0"/>
        <w:adjustRightInd w:val="0"/>
        <w:ind w:firstLine="142"/>
        <w:jc w:val="both"/>
        <w:rPr>
          <w:rFonts w:eastAsia="Calibri"/>
          <w:lang w:eastAsia="en-US"/>
        </w:rPr>
      </w:pPr>
      <w:r w:rsidRPr="00FB2152">
        <w:rPr>
          <w:rFonts w:eastAsia="Calibri"/>
          <w:b/>
          <w:lang w:eastAsia="en-US"/>
        </w:rPr>
        <w:t xml:space="preserve">Условия реализации Программы  это </w:t>
      </w:r>
      <w:r w:rsidRPr="00FB2152">
        <w:rPr>
          <w:rFonts w:eastAsia="Calibri"/>
          <w:lang w:eastAsia="en-US"/>
        </w:rPr>
        <w:t>совокупность вспомогательных средств (ресурсов), необходимых для получения ребенком дошкольного образования в объеме основной общеобразовательной программы дошкольного образования.</w:t>
      </w:r>
    </w:p>
    <w:p w:rsidR="00D74B24" w:rsidRPr="00FB2152" w:rsidRDefault="00D74B24" w:rsidP="00D53D1B">
      <w:pPr>
        <w:shd w:val="clear" w:color="auto" w:fill="FFFFFF"/>
        <w:rPr>
          <w:b/>
          <w:u w:val="single"/>
        </w:rPr>
      </w:pPr>
    </w:p>
    <w:p w:rsidR="00A14AE1" w:rsidRPr="00FB2152" w:rsidRDefault="00A14AE1" w:rsidP="00A14AE1">
      <w:pPr>
        <w:shd w:val="clear" w:color="auto" w:fill="FFFFFF"/>
        <w:jc w:val="center"/>
        <w:rPr>
          <w:u w:val="single"/>
        </w:rPr>
      </w:pPr>
      <w:r w:rsidRPr="00FB2152">
        <w:rPr>
          <w:b/>
          <w:u w:val="single"/>
        </w:rPr>
        <w:t>3.1.1. Психолого - педагогические  условия, обеспечивающие развитие ребёнка</w:t>
      </w:r>
    </w:p>
    <w:p w:rsidR="00A14AE1" w:rsidRPr="00FB2152" w:rsidRDefault="00A14AE1" w:rsidP="00A14AE1">
      <w:pPr>
        <w:jc w:val="both"/>
      </w:pPr>
      <w:r w:rsidRPr="00FB2152">
        <w:lastRenderedPageBreak/>
        <w:t xml:space="preserve">       Формирование профессионального взаимодействия педагогов с детьми дошк</w:t>
      </w:r>
      <w:r w:rsidRPr="00FB2152">
        <w:t>о</w:t>
      </w:r>
      <w:r w:rsidRPr="00FB2152">
        <w:t>льного возраста основывается на субъектном отношении педагога к ребенку; индивидуальном подходе, учете зоны ближайшего развития ребенка; мотивацио</w:t>
      </w:r>
      <w:r w:rsidRPr="00FB2152">
        <w:t>н</w:t>
      </w:r>
      <w:r w:rsidRPr="00FB2152">
        <w:t>ном подходе; доброжелательном отношении к ребенку.</w:t>
      </w:r>
    </w:p>
    <w:p w:rsidR="00A14AE1" w:rsidRPr="00FB2152" w:rsidRDefault="00A14AE1" w:rsidP="00A14AE1">
      <w:pPr>
        <w:jc w:val="both"/>
      </w:pPr>
      <w:r w:rsidRPr="00FB2152">
        <w:t xml:space="preserve">      Образовательный процесс в образовательном учреждении включает как совм</w:t>
      </w:r>
      <w:r w:rsidRPr="00FB2152">
        <w:t>е</w:t>
      </w:r>
      <w:r w:rsidRPr="00FB2152">
        <w:t>стную деятельность взрослого с детьми, так и свободную самостоятельную де</w:t>
      </w:r>
      <w:r w:rsidRPr="00FB2152">
        <w:t>я</w:t>
      </w:r>
      <w:r w:rsidRPr="00FB2152">
        <w:t xml:space="preserve">тельность воспитанников. В качестве ведущей деятельности детей дошкольного возраста признается игровая деятельность. </w:t>
      </w:r>
    </w:p>
    <w:p w:rsidR="00A14AE1" w:rsidRPr="00FB2152" w:rsidRDefault="00A14AE1" w:rsidP="00A14AE1">
      <w:pPr>
        <w:jc w:val="both"/>
        <w:rPr>
          <w:b/>
        </w:rPr>
      </w:pPr>
      <w:r w:rsidRPr="00FB2152">
        <w:t xml:space="preserve">     </w:t>
      </w:r>
      <w:r w:rsidRPr="00FB2152">
        <w:rPr>
          <w:b/>
        </w:rPr>
        <w:t xml:space="preserve">Образовательный процесс предусматривает: </w:t>
      </w:r>
    </w:p>
    <w:p w:rsidR="00A14AE1" w:rsidRPr="00FB2152" w:rsidRDefault="00A14AE1" w:rsidP="00A0652C">
      <w:pPr>
        <w:numPr>
          <w:ilvl w:val="0"/>
          <w:numId w:val="24"/>
        </w:numPr>
        <w:suppressAutoHyphens w:val="0"/>
        <w:ind w:left="426" w:hanging="284"/>
        <w:jc w:val="both"/>
      </w:pPr>
      <w:r w:rsidRPr="00FB2152">
        <w:t>сохранение психического здоровья воспитанников, мониторинг их развития, организацию развивающих занятий с детьми, направленных на коррекцию о</w:t>
      </w:r>
      <w:r w:rsidRPr="00FB2152">
        <w:t>п</w:t>
      </w:r>
      <w:r w:rsidRPr="00FB2152">
        <w:t>ределенных недостатков в их психическом развитии;</w:t>
      </w:r>
    </w:p>
    <w:p w:rsidR="00A14AE1" w:rsidRPr="00FB2152" w:rsidRDefault="00A14AE1" w:rsidP="00A0652C">
      <w:pPr>
        <w:numPr>
          <w:ilvl w:val="0"/>
          <w:numId w:val="24"/>
        </w:numPr>
        <w:suppressAutoHyphens w:val="0"/>
        <w:ind w:left="426" w:hanging="284"/>
        <w:jc w:val="both"/>
      </w:pPr>
      <w:r w:rsidRPr="00FB2152">
        <w:t>обеспечение единства воспитательных, обучающих и развивающих целей и з</w:t>
      </w:r>
      <w:r w:rsidRPr="00FB2152">
        <w:t>а</w:t>
      </w:r>
      <w:r w:rsidRPr="00FB2152">
        <w:t xml:space="preserve">дач образовательного процесса; </w:t>
      </w:r>
    </w:p>
    <w:p w:rsidR="00A14AE1" w:rsidRPr="00FB2152" w:rsidRDefault="00A14AE1" w:rsidP="00A0652C">
      <w:pPr>
        <w:numPr>
          <w:ilvl w:val="0"/>
          <w:numId w:val="24"/>
        </w:numPr>
        <w:suppressAutoHyphens w:val="0"/>
        <w:ind w:left="426" w:hanging="284"/>
        <w:jc w:val="both"/>
      </w:pPr>
      <w:r w:rsidRPr="00FB2152">
        <w:t>учет гендерной специфики развития детей дошкольного возраста;</w:t>
      </w:r>
    </w:p>
    <w:p w:rsidR="00A14AE1" w:rsidRPr="00FB2152" w:rsidRDefault="00A14AE1" w:rsidP="00A0652C">
      <w:pPr>
        <w:numPr>
          <w:ilvl w:val="0"/>
          <w:numId w:val="24"/>
        </w:numPr>
        <w:suppressAutoHyphens w:val="0"/>
        <w:ind w:left="426" w:hanging="284"/>
        <w:jc w:val="both"/>
      </w:pPr>
      <w:r w:rsidRPr="00FB2152">
        <w:t>обеспечение преемственности с примерными основными общеобразовательн</w:t>
      </w:r>
      <w:r w:rsidRPr="00FB2152">
        <w:t>ы</w:t>
      </w:r>
      <w:r w:rsidRPr="00FB2152">
        <w:t>ми программами начального общего образования;</w:t>
      </w:r>
    </w:p>
    <w:p w:rsidR="00A14AE1" w:rsidRPr="00FB2152" w:rsidRDefault="00A14AE1" w:rsidP="00A0652C">
      <w:pPr>
        <w:numPr>
          <w:ilvl w:val="0"/>
          <w:numId w:val="24"/>
        </w:numPr>
        <w:suppressAutoHyphens w:val="0"/>
        <w:ind w:left="426" w:hanging="284"/>
        <w:jc w:val="both"/>
      </w:pPr>
      <w:r w:rsidRPr="00FB2152"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</w:t>
      </w:r>
      <w:r w:rsidRPr="00FB2152">
        <w:t>а</w:t>
      </w:r>
      <w:r w:rsidRPr="00FB2152">
        <w:t>ния детей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A14AE1" w:rsidRPr="00FB2152" w:rsidRDefault="00A14AE1" w:rsidP="00A14AE1">
      <w:pPr>
        <w:ind w:firstLine="142"/>
        <w:jc w:val="both"/>
      </w:pPr>
      <w:r w:rsidRPr="00FB2152">
        <w:t xml:space="preserve">        В группе создана система организационно-методического сопровождения рабочей  программы , которая обеспечивает:</w:t>
      </w:r>
    </w:p>
    <w:p w:rsidR="00A14AE1" w:rsidRPr="00FB2152" w:rsidRDefault="00A14AE1" w:rsidP="00A0652C">
      <w:pPr>
        <w:numPr>
          <w:ilvl w:val="0"/>
          <w:numId w:val="25"/>
        </w:numPr>
        <w:shd w:val="clear" w:color="auto" w:fill="FFFFFF"/>
        <w:suppressAutoHyphens w:val="0"/>
        <w:ind w:left="0" w:firstLine="142"/>
        <w:jc w:val="both"/>
      </w:pPr>
      <w:r w:rsidRPr="00FB2152">
        <w:t xml:space="preserve">Разделение воспитанников на возрастные группы в соответствии с закономерностями психического и физического развития ребенка </w:t>
      </w:r>
    </w:p>
    <w:p w:rsidR="00A14AE1" w:rsidRPr="00FB2152" w:rsidRDefault="00A14AE1" w:rsidP="00A0652C">
      <w:pPr>
        <w:numPr>
          <w:ilvl w:val="0"/>
          <w:numId w:val="25"/>
        </w:numPr>
        <w:shd w:val="clear" w:color="auto" w:fill="FFFFFF"/>
        <w:suppressAutoHyphens w:val="0"/>
        <w:ind w:left="0" w:firstLine="142"/>
        <w:jc w:val="both"/>
      </w:pPr>
      <w:r w:rsidRPr="00FB2152">
        <w:t>Направленность организационно-методического сопровождения Программы на работу с детьми в зоне ближайшего развития и на организацию самостоятельной деятельности воспитанников.</w:t>
      </w:r>
    </w:p>
    <w:p w:rsidR="00A14AE1" w:rsidRPr="00FB2152" w:rsidRDefault="00A14AE1" w:rsidP="00A0652C">
      <w:pPr>
        <w:numPr>
          <w:ilvl w:val="2"/>
          <w:numId w:val="27"/>
        </w:numPr>
        <w:shd w:val="clear" w:color="auto" w:fill="FFFFFF"/>
        <w:tabs>
          <w:tab w:val="left" w:pos="142"/>
        </w:tabs>
        <w:suppressAutoHyphens w:val="0"/>
        <w:contextualSpacing/>
        <w:jc w:val="both"/>
        <w:rPr>
          <w:b/>
          <w:lang w:eastAsia="ru-RU"/>
        </w:rPr>
      </w:pPr>
      <w:r w:rsidRPr="00FB2152">
        <w:rPr>
          <w:b/>
          <w:lang w:eastAsia="ru-RU"/>
        </w:rPr>
        <w:t>Кадровое обеспечение</w:t>
      </w:r>
    </w:p>
    <w:p w:rsidR="00A14AE1" w:rsidRPr="00FB2152" w:rsidRDefault="00A14AE1" w:rsidP="00D53D1B">
      <w:pPr>
        <w:shd w:val="clear" w:color="auto" w:fill="FFFFFF"/>
        <w:tabs>
          <w:tab w:val="left" w:pos="142"/>
        </w:tabs>
        <w:ind w:firstLine="142"/>
        <w:jc w:val="center"/>
        <w:rPr>
          <w:b/>
        </w:rPr>
      </w:pPr>
      <w:r w:rsidRPr="00FB2152">
        <w:rPr>
          <w:b/>
        </w:rPr>
        <w:t>Профессиональные обязанности педагогов дошкольного образования</w:t>
      </w:r>
    </w:p>
    <w:p w:rsidR="00A14AE1" w:rsidRPr="00FB2152" w:rsidRDefault="00A14AE1" w:rsidP="00A14AE1">
      <w:pPr>
        <w:jc w:val="both"/>
      </w:pPr>
      <w:r w:rsidRPr="00FB2152">
        <w:t>В соответствии с Федеральным законом от 29.12.2012 г. № 273-ФЗ «Об образов</w:t>
      </w:r>
      <w:r w:rsidRPr="00FB2152">
        <w:t>а</w:t>
      </w:r>
      <w:r w:rsidRPr="00FB2152">
        <w:t>нии в Российской Федерации, глава 5, статья 48, педагогические работники ДОО обязаны:</w:t>
      </w:r>
    </w:p>
    <w:p w:rsidR="00A14AE1" w:rsidRPr="00FB2152" w:rsidRDefault="00A14AE1" w:rsidP="00A0652C">
      <w:pPr>
        <w:numPr>
          <w:ilvl w:val="0"/>
          <w:numId w:val="26"/>
        </w:numPr>
        <w:suppressAutoHyphens w:val="0"/>
        <w:ind w:firstLine="340"/>
        <w:jc w:val="both"/>
      </w:pPr>
      <w:r w:rsidRPr="00FB2152">
        <w:t xml:space="preserve">осуществлять свою деятельность на высоком профессиональном уровне, обеспечивать в полном объеме реализацию Программы; </w:t>
      </w:r>
    </w:p>
    <w:p w:rsidR="00A14AE1" w:rsidRPr="00FB2152" w:rsidRDefault="00A14AE1" w:rsidP="00A0652C">
      <w:pPr>
        <w:numPr>
          <w:ilvl w:val="0"/>
          <w:numId w:val="26"/>
        </w:numPr>
        <w:suppressAutoHyphens w:val="0"/>
        <w:ind w:firstLine="340"/>
        <w:jc w:val="both"/>
      </w:pPr>
      <w:r w:rsidRPr="00FB2152">
        <w:t>соблюдать правовые, нравственные и этические нормы, следовать требов</w:t>
      </w:r>
      <w:r w:rsidRPr="00FB2152">
        <w:t>а</w:t>
      </w:r>
      <w:r w:rsidRPr="00FB2152">
        <w:t>ниям профессиональной этики;</w:t>
      </w:r>
    </w:p>
    <w:p w:rsidR="00A14AE1" w:rsidRPr="00FB2152" w:rsidRDefault="00A14AE1" w:rsidP="00A0652C">
      <w:pPr>
        <w:numPr>
          <w:ilvl w:val="0"/>
          <w:numId w:val="26"/>
        </w:numPr>
        <w:suppressAutoHyphens w:val="0"/>
        <w:ind w:firstLine="340"/>
        <w:jc w:val="both"/>
      </w:pPr>
      <w:r w:rsidRPr="00FB2152">
        <w:t>уважать честь и достоинство воспитанников и других участников образов</w:t>
      </w:r>
      <w:r w:rsidRPr="00FB2152">
        <w:t>а</w:t>
      </w:r>
      <w:r w:rsidRPr="00FB2152">
        <w:t>тельных отношений;</w:t>
      </w:r>
    </w:p>
    <w:p w:rsidR="00A14AE1" w:rsidRPr="00FB2152" w:rsidRDefault="00A14AE1" w:rsidP="00A0652C">
      <w:pPr>
        <w:numPr>
          <w:ilvl w:val="0"/>
          <w:numId w:val="26"/>
        </w:numPr>
        <w:suppressAutoHyphens w:val="0"/>
        <w:ind w:firstLine="340"/>
        <w:jc w:val="both"/>
      </w:pPr>
      <w:r w:rsidRPr="00FB2152">
        <w:t xml:space="preserve">развивать у воспитанников познавательную активность, самостоятельность, инициативу, творческие способности; </w:t>
      </w:r>
    </w:p>
    <w:p w:rsidR="00A14AE1" w:rsidRPr="00FB2152" w:rsidRDefault="00A14AE1" w:rsidP="00A0652C">
      <w:pPr>
        <w:numPr>
          <w:ilvl w:val="0"/>
          <w:numId w:val="26"/>
        </w:numPr>
        <w:suppressAutoHyphens w:val="0"/>
        <w:ind w:firstLine="340"/>
        <w:jc w:val="both"/>
      </w:pPr>
      <w:r w:rsidRPr="00FB2152">
        <w:t>формировать гражданскую позицию, способность к труду и жизни в услов</w:t>
      </w:r>
      <w:r w:rsidRPr="00FB2152">
        <w:t>и</w:t>
      </w:r>
      <w:r w:rsidRPr="00FB2152">
        <w:t>ях современного мира, формировать культуру здорового и безопасного образа жизни;</w:t>
      </w:r>
    </w:p>
    <w:p w:rsidR="00A14AE1" w:rsidRPr="00FB2152" w:rsidRDefault="00A14AE1" w:rsidP="00A0652C">
      <w:pPr>
        <w:numPr>
          <w:ilvl w:val="0"/>
          <w:numId w:val="26"/>
        </w:numPr>
        <w:suppressAutoHyphens w:val="0"/>
        <w:ind w:firstLine="340"/>
        <w:jc w:val="both"/>
      </w:pPr>
      <w:r w:rsidRPr="00FB2152">
        <w:lastRenderedPageBreak/>
        <w:t>применять педагогически обоснованные и обеспечивающие высокое качес</w:t>
      </w:r>
      <w:r w:rsidRPr="00FB2152">
        <w:t>т</w:t>
      </w:r>
      <w:r w:rsidRPr="00FB2152">
        <w:t>во образования формы, методы обучения и воспитания;</w:t>
      </w:r>
    </w:p>
    <w:p w:rsidR="00A14AE1" w:rsidRPr="00FB2152" w:rsidRDefault="00A14AE1" w:rsidP="00A0652C">
      <w:pPr>
        <w:numPr>
          <w:ilvl w:val="0"/>
          <w:numId w:val="26"/>
        </w:numPr>
        <w:suppressAutoHyphens w:val="0"/>
        <w:ind w:firstLine="340"/>
        <w:jc w:val="both"/>
      </w:pPr>
      <w:r w:rsidRPr="00FB2152"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</w:t>
      </w:r>
    </w:p>
    <w:p w:rsidR="00A14AE1" w:rsidRPr="00FB2152" w:rsidRDefault="00A14AE1" w:rsidP="00A14AE1">
      <w:pPr>
        <w:jc w:val="both"/>
      </w:pPr>
      <w:r w:rsidRPr="00FB2152">
        <w:t xml:space="preserve">     В соответствии с ФГОС ДО, деятельность педагогических работников в группе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</w:t>
      </w:r>
      <w:r w:rsidRPr="00FB2152">
        <w:t>о</w:t>
      </w:r>
      <w:r w:rsidRPr="00FB2152">
        <w:t xml:space="preserve">получии и развитии детей. </w:t>
      </w:r>
    </w:p>
    <w:p w:rsidR="00A14AE1" w:rsidRPr="00FB2152" w:rsidRDefault="00A14AE1" w:rsidP="008B68BF">
      <w:pPr>
        <w:jc w:val="both"/>
      </w:pPr>
      <w:r w:rsidRPr="00FB2152">
        <w:t xml:space="preserve">     Необходимым условием качественной реализации Программы является ее н</w:t>
      </w:r>
      <w:r w:rsidRPr="00FB2152">
        <w:t>е</w:t>
      </w:r>
      <w:r w:rsidRPr="00FB2152">
        <w:t>прерывное сопровождение педагогическими и учебно-вспомогательными работн</w:t>
      </w:r>
      <w:r w:rsidRPr="00FB2152">
        <w:t>и</w:t>
      </w:r>
      <w:r w:rsidRPr="00FB2152">
        <w:t>ками в течение всего времени ее реализации в ДОО или в группе.</w:t>
      </w:r>
    </w:p>
    <w:p w:rsidR="008B68BF" w:rsidRPr="00FB2152" w:rsidRDefault="008B68BF" w:rsidP="0014344F">
      <w:pPr>
        <w:shd w:val="clear" w:color="auto" w:fill="FFFFFF"/>
        <w:tabs>
          <w:tab w:val="left" w:pos="142"/>
        </w:tabs>
        <w:ind w:firstLine="142"/>
        <w:jc w:val="both"/>
        <w:rPr>
          <w:b/>
        </w:rPr>
      </w:pPr>
      <w:r w:rsidRPr="00FB2152">
        <w:t>В группе работают: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2815"/>
        <w:gridCol w:w="2815"/>
        <w:gridCol w:w="2816"/>
        <w:gridCol w:w="2816"/>
      </w:tblGrid>
      <w:tr w:rsidR="008B68BF" w:rsidRPr="00FB2152" w:rsidTr="00F464E6">
        <w:tc>
          <w:tcPr>
            <w:tcW w:w="2815" w:type="dxa"/>
          </w:tcPr>
          <w:p w:rsidR="008B68BF" w:rsidRPr="00FB2152" w:rsidRDefault="00BD3C38" w:rsidP="00F464E6">
            <w:pPr>
              <w:tabs>
                <w:tab w:val="left" w:pos="142"/>
              </w:tabs>
              <w:ind w:firstLine="142"/>
              <w:jc w:val="both"/>
              <w:rPr>
                <w:color w:val="000000"/>
                <w:shd w:val="clear" w:color="auto" w:fill="FEFEFE"/>
              </w:rPr>
            </w:pPr>
            <w:r w:rsidRPr="00FB2152">
              <w:rPr>
                <w:bCs/>
                <w:color w:val="000000"/>
                <w:shd w:val="clear" w:color="auto" w:fill="FEFEFE"/>
              </w:rPr>
              <w:t>Чумакова Наталия Александровна</w:t>
            </w:r>
          </w:p>
        </w:tc>
        <w:tc>
          <w:tcPr>
            <w:tcW w:w="2815" w:type="dxa"/>
          </w:tcPr>
          <w:p w:rsidR="008B68BF" w:rsidRPr="00FB2152" w:rsidRDefault="008B68BF" w:rsidP="00F464E6">
            <w:pPr>
              <w:tabs>
                <w:tab w:val="left" w:pos="142"/>
              </w:tabs>
              <w:ind w:firstLine="142"/>
              <w:jc w:val="both"/>
              <w:rPr>
                <w:bCs/>
                <w:color w:val="000000"/>
                <w:highlight w:val="yellow"/>
                <w:shd w:val="clear" w:color="auto" w:fill="FEFEFE"/>
              </w:rPr>
            </w:pPr>
            <w:r w:rsidRPr="00FB2152">
              <w:rPr>
                <w:bCs/>
                <w:color w:val="000000"/>
                <w:highlight w:val="yellow"/>
                <w:shd w:val="clear" w:color="auto" w:fill="FEFEFE"/>
              </w:rPr>
              <w:t>воспитатель</w:t>
            </w:r>
          </w:p>
        </w:tc>
        <w:tc>
          <w:tcPr>
            <w:tcW w:w="2815" w:type="dxa"/>
          </w:tcPr>
          <w:p w:rsidR="008B68BF" w:rsidRPr="00FB2152" w:rsidRDefault="00BD3C38" w:rsidP="00F464E6">
            <w:pPr>
              <w:tabs>
                <w:tab w:val="left" w:pos="142"/>
              </w:tabs>
              <w:ind w:firstLine="142"/>
              <w:jc w:val="both"/>
              <w:rPr>
                <w:b/>
                <w:color w:val="000000"/>
                <w:highlight w:val="yellow"/>
                <w:shd w:val="clear" w:color="auto" w:fill="FEFEFE"/>
              </w:rPr>
            </w:pPr>
            <w:r w:rsidRPr="00FB2152">
              <w:rPr>
                <w:color w:val="000000"/>
                <w:highlight w:val="yellow"/>
                <w:shd w:val="clear" w:color="auto" w:fill="FEFEFE"/>
              </w:rPr>
              <w:t>в</w:t>
            </w:r>
            <w:r w:rsidR="00D06CE9" w:rsidRPr="00FB2152">
              <w:rPr>
                <w:color w:val="000000"/>
                <w:highlight w:val="yellow"/>
                <w:shd w:val="clear" w:color="auto" w:fill="FEFEFE"/>
              </w:rPr>
              <w:t>ысшее</w:t>
            </w:r>
          </w:p>
        </w:tc>
        <w:tc>
          <w:tcPr>
            <w:tcW w:w="2816" w:type="dxa"/>
          </w:tcPr>
          <w:p w:rsidR="008B68BF" w:rsidRPr="00FB2152" w:rsidRDefault="00BD3C38" w:rsidP="0014344F">
            <w:pPr>
              <w:tabs>
                <w:tab w:val="left" w:pos="142"/>
              </w:tabs>
              <w:ind w:firstLine="142"/>
              <w:jc w:val="both"/>
              <w:rPr>
                <w:b/>
                <w:color w:val="000000"/>
                <w:highlight w:val="yellow"/>
                <w:shd w:val="clear" w:color="auto" w:fill="FEFEFE"/>
              </w:rPr>
            </w:pPr>
            <w:r w:rsidRPr="00FB2152">
              <w:rPr>
                <w:color w:val="000000"/>
                <w:highlight w:val="yellow"/>
                <w:shd w:val="clear" w:color="auto" w:fill="FEFEFE"/>
              </w:rPr>
              <w:t>20 лет</w:t>
            </w:r>
          </w:p>
        </w:tc>
        <w:tc>
          <w:tcPr>
            <w:tcW w:w="2816" w:type="dxa"/>
          </w:tcPr>
          <w:p w:rsidR="008B68BF" w:rsidRPr="00FB2152" w:rsidRDefault="00A24466" w:rsidP="00A24466">
            <w:pPr>
              <w:tabs>
                <w:tab w:val="left" w:pos="142"/>
              </w:tabs>
              <w:jc w:val="both"/>
              <w:rPr>
                <w:b/>
                <w:bCs/>
                <w:color w:val="000000"/>
                <w:highlight w:val="yellow"/>
                <w:shd w:val="clear" w:color="auto" w:fill="FEFEFE"/>
              </w:rPr>
            </w:pPr>
            <w:r w:rsidRPr="00FB2152">
              <w:rPr>
                <w:color w:val="000000"/>
                <w:highlight w:val="yellow"/>
                <w:shd w:val="clear" w:color="auto" w:fill="FEFEFE"/>
              </w:rPr>
              <w:t>соответствие</w:t>
            </w:r>
          </w:p>
        </w:tc>
      </w:tr>
    </w:tbl>
    <w:p w:rsidR="00D74B24" w:rsidRPr="00FB2152" w:rsidRDefault="00D74B24" w:rsidP="00D53D1B">
      <w:pPr>
        <w:tabs>
          <w:tab w:val="left" w:pos="142"/>
        </w:tabs>
        <w:contextualSpacing/>
        <w:jc w:val="both"/>
        <w:rPr>
          <w:bCs/>
          <w:color w:val="000000"/>
          <w:lang w:eastAsia="ru-RU"/>
        </w:rPr>
      </w:pPr>
    </w:p>
    <w:p w:rsidR="00A46E37" w:rsidRPr="00FB2152" w:rsidRDefault="00A46E37" w:rsidP="00A0652C">
      <w:pPr>
        <w:numPr>
          <w:ilvl w:val="2"/>
          <w:numId w:val="27"/>
        </w:numPr>
        <w:tabs>
          <w:tab w:val="left" w:pos="142"/>
        </w:tabs>
        <w:contextualSpacing/>
        <w:jc w:val="both"/>
        <w:rPr>
          <w:bCs/>
          <w:color w:val="000000"/>
          <w:lang w:eastAsia="ru-RU"/>
        </w:rPr>
      </w:pPr>
      <w:r w:rsidRPr="00FB2152">
        <w:rPr>
          <w:b/>
          <w:lang w:eastAsia="ru-RU"/>
        </w:rPr>
        <w:t>Материально-техническое  обеспечение</w:t>
      </w:r>
    </w:p>
    <w:p w:rsidR="00A46E37" w:rsidRPr="00FB2152" w:rsidRDefault="00A46E37" w:rsidP="00A46E37">
      <w:pPr>
        <w:tabs>
          <w:tab w:val="left" w:pos="142"/>
        </w:tabs>
        <w:ind w:firstLine="142"/>
        <w:jc w:val="both"/>
        <w:rPr>
          <w:lang w:eastAsia="ru-RU"/>
        </w:rPr>
      </w:pPr>
      <w:r w:rsidRPr="00FB2152">
        <w:rPr>
          <w:lang w:eastAsia="ru-RU"/>
        </w:rPr>
        <w:t xml:space="preserve">Состояние и содержание группового помещения  соответствует СанПиН, нормам пожарной безопасности, электробезопасности, требованиям охраны труда воспитанников и работников.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60"/>
        <w:gridCol w:w="3544"/>
        <w:gridCol w:w="6379"/>
      </w:tblGrid>
      <w:tr w:rsidR="00042E41" w:rsidRPr="00FB2152" w:rsidTr="006001DA">
        <w:trPr>
          <w:trHeight w:val="830"/>
        </w:trPr>
        <w:tc>
          <w:tcPr>
            <w:tcW w:w="484" w:type="dxa"/>
          </w:tcPr>
          <w:p w:rsidR="00042E41" w:rsidRPr="00FB2152" w:rsidRDefault="00042E41" w:rsidP="00F464E6">
            <w:r w:rsidRPr="00FB2152">
              <w:t>№</w:t>
            </w:r>
          </w:p>
        </w:tc>
        <w:tc>
          <w:tcPr>
            <w:tcW w:w="4160" w:type="dxa"/>
          </w:tcPr>
          <w:p w:rsidR="00042E41" w:rsidRPr="00FB2152" w:rsidRDefault="00042E41" w:rsidP="00F464E6">
            <w:pPr>
              <w:rPr>
                <w:b/>
              </w:rPr>
            </w:pPr>
            <w:r w:rsidRPr="00FB2152">
              <w:rPr>
                <w:b/>
              </w:rPr>
              <w:t>Направленность</w:t>
            </w:r>
          </w:p>
        </w:tc>
        <w:tc>
          <w:tcPr>
            <w:tcW w:w="3544" w:type="dxa"/>
          </w:tcPr>
          <w:p w:rsidR="00042E41" w:rsidRPr="00FB2152" w:rsidRDefault="00042E41" w:rsidP="00F464E6">
            <w:pPr>
              <w:rPr>
                <w:b/>
              </w:rPr>
            </w:pPr>
            <w:r w:rsidRPr="00FB2152">
              <w:rPr>
                <w:b/>
              </w:rPr>
              <w:t>Наличие специальных помещ</w:t>
            </w:r>
            <w:r w:rsidRPr="00FB2152">
              <w:rPr>
                <w:b/>
              </w:rPr>
              <w:t>е</w:t>
            </w:r>
            <w:r w:rsidRPr="00FB2152">
              <w:rPr>
                <w:b/>
              </w:rPr>
              <w:t>ний</w:t>
            </w:r>
          </w:p>
        </w:tc>
        <w:tc>
          <w:tcPr>
            <w:tcW w:w="6379" w:type="dxa"/>
          </w:tcPr>
          <w:p w:rsidR="00042E41" w:rsidRPr="00FB2152" w:rsidRDefault="00042E41" w:rsidP="00F464E6">
            <w:pPr>
              <w:rPr>
                <w:b/>
              </w:rPr>
            </w:pPr>
            <w:r w:rsidRPr="00FB2152">
              <w:rPr>
                <w:b/>
              </w:rPr>
              <w:t>Оборудование,</w:t>
            </w:r>
          </w:p>
          <w:p w:rsidR="00042E41" w:rsidRPr="00FB2152" w:rsidRDefault="00042E41" w:rsidP="00F464E6">
            <w:pPr>
              <w:rPr>
                <w:b/>
              </w:rPr>
            </w:pPr>
            <w:r w:rsidRPr="00FB2152">
              <w:rPr>
                <w:b/>
              </w:rPr>
              <w:t>дидактический материал</w:t>
            </w:r>
          </w:p>
        </w:tc>
      </w:tr>
      <w:tr w:rsidR="00042E41" w:rsidRPr="00FB2152" w:rsidTr="006001DA">
        <w:trPr>
          <w:trHeight w:val="1388"/>
        </w:trPr>
        <w:tc>
          <w:tcPr>
            <w:tcW w:w="484" w:type="dxa"/>
          </w:tcPr>
          <w:p w:rsidR="00042E41" w:rsidRPr="00FB2152" w:rsidRDefault="00042E41" w:rsidP="00F464E6"/>
          <w:p w:rsidR="00042E41" w:rsidRPr="00FB2152" w:rsidRDefault="00042E41" w:rsidP="00F464E6">
            <w:r w:rsidRPr="00FB2152">
              <w:t>1</w:t>
            </w:r>
          </w:p>
        </w:tc>
        <w:tc>
          <w:tcPr>
            <w:tcW w:w="4160" w:type="dxa"/>
          </w:tcPr>
          <w:p w:rsidR="00042E41" w:rsidRPr="00FB2152" w:rsidRDefault="00042E41" w:rsidP="00F464E6">
            <w:pPr>
              <w:rPr>
                <w:b/>
              </w:rPr>
            </w:pPr>
          </w:p>
          <w:p w:rsidR="00042E41" w:rsidRPr="00FB2152" w:rsidRDefault="00042E41" w:rsidP="00F464E6">
            <w:pPr>
              <w:rPr>
                <w:b/>
              </w:rPr>
            </w:pPr>
            <w:r w:rsidRPr="00FB2152">
              <w:rPr>
                <w:b/>
              </w:rPr>
              <w:t>Физическое развитие</w:t>
            </w:r>
          </w:p>
          <w:p w:rsidR="00042E41" w:rsidRPr="00FB2152" w:rsidRDefault="00042E41" w:rsidP="00F464E6">
            <w:r w:rsidRPr="00FB2152">
              <w:rPr>
                <w:b/>
              </w:rPr>
              <w:t xml:space="preserve">- </w:t>
            </w:r>
            <w:r w:rsidRPr="00FB2152">
              <w:t>физкультурные зан</w:t>
            </w:r>
            <w:r w:rsidRPr="00FB2152">
              <w:t>я</w:t>
            </w:r>
            <w:r w:rsidRPr="00FB2152">
              <w:t>тия</w:t>
            </w:r>
          </w:p>
          <w:p w:rsidR="00042E41" w:rsidRPr="00FB2152" w:rsidRDefault="00042E41" w:rsidP="00F464E6">
            <w:r w:rsidRPr="00FB2152">
              <w:t>-спортивные досуги</w:t>
            </w:r>
          </w:p>
          <w:p w:rsidR="00042E41" w:rsidRPr="00FB2152" w:rsidRDefault="00042E41" w:rsidP="00F464E6">
            <w:r w:rsidRPr="00FB2152">
              <w:t>-развлечения, праздн</w:t>
            </w:r>
            <w:r w:rsidRPr="00FB2152">
              <w:t>и</w:t>
            </w:r>
            <w:r w:rsidRPr="00FB2152">
              <w:t>ки</w:t>
            </w:r>
          </w:p>
          <w:p w:rsidR="00042E41" w:rsidRPr="00FB2152" w:rsidRDefault="00042E41" w:rsidP="00F464E6">
            <w:pPr>
              <w:rPr>
                <w:b/>
              </w:rPr>
            </w:pPr>
            <w:r w:rsidRPr="00FB2152">
              <w:t>- консультативная работа с воспитателями, р</w:t>
            </w:r>
            <w:r w:rsidRPr="00FB2152">
              <w:t>о</w:t>
            </w:r>
            <w:r w:rsidRPr="00FB2152">
              <w:t>дителями (законными представителями)</w:t>
            </w:r>
          </w:p>
          <w:p w:rsidR="00042E41" w:rsidRPr="00FB2152" w:rsidRDefault="00042E41" w:rsidP="00F464E6">
            <w:pPr>
              <w:rPr>
                <w:b/>
              </w:rPr>
            </w:pPr>
          </w:p>
          <w:p w:rsidR="00042E41" w:rsidRPr="00FB2152" w:rsidRDefault="00042E41" w:rsidP="00F464E6"/>
        </w:tc>
        <w:tc>
          <w:tcPr>
            <w:tcW w:w="3544" w:type="dxa"/>
          </w:tcPr>
          <w:p w:rsidR="00BD3C38" w:rsidRPr="00FB2152" w:rsidRDefault="00BD3C38" w:rsidP="00BD3C38">
            <w:r w:rsidRPr="00FB2152">
              <w:rPr>
                <w:highlight w:val="yellow"/>
              </w:rPr>
              <w:t>Прогулочный зал (приспособленый в физкультурный зал</w:t>
            </w:r>
            <w:r w:rsidRPr="00FB2152">
              <w:t>);</w:t>
            </w:r>
          </w:p>
          <w:p w:rsidR="00042E41" w:rsidRPr="00FB2152" w:rsidRDefault="00042E41" w:rsidP="00F464E6">
            <w:r w:rsidRPr="00FB2152">
              <w:t>Физкультурный зал;</w:t>
            </w:r>
          </w:p>
          <w:p w:rsidR="00042E41" w:rsidRPr="00FB2152" w:rsidRDefault="00042E41" w:rsidP="00F464E6">
            <w:r w:rsidRPr="00FB2152">
              <w:t>Спортивная площа</w:t>
            </w:r>
            <w:r w:rsidRPr="00FB2152">
              <w:t>д</w:t>
            </w:r>
            <w:r w:rsidRPr="00FB2152">
              <w:t>ка, физкультурные уголки в группах</w:t>
            </w:r>
          </w:p>
        </w:tc>
        <w:tc>
          <w:tcPr>
            <w:tcW w:w="6379" w:type="dxa"/>
          </w:tcPr>
          <w:p w:rsidR="00042E41" w:rsidRPr="00FB2152" w:rsidRDefault="00042E41" w:rsidP="00F464E6">
            <w:r w:rsidRPr="00FB2152">
              <w:t>- спортивное оборудование для прыжков, метания, лаз</w:t>
            </w:r>
            <w:r w:rsidRPr="00FB2152">
              <w:t>а</w:t>
            </w:r>
            <w:r w:rsidRPr="00FB2152">
              <w:t>ния.</w:t>
            </w:r>
          </w:p>
          <w:p w:rsidR="00042E41" w:rsidRPr="00FB2152" w:rsidRDefault="00042E41" w:rsidP="00F464E6">
            <w:r w:rsidRPr="00FB2152">
              <w:t>-гимнастические скамейки</w:t>
            </w:r>
          </w:p>
          <w:p w:rsidR="00042E41" w:rsidRPr="00FB2152" w:rsidRDefault="00042E41" w:rsidP="00F464E6">
            <w:r w:rsidRPr="00FB2152">
              <w:t>- мя</w:t>
            </w:r>
            <w:r w:rsidRPr="00FB2152">
              <w:t>г</w:t>
            </w:r>
            <w:r w:rsidRPr="00FB2152">
              <w:t xml:space="preserve">кие модули </w:t>
            </w:r>
          </w:p>
          <w:p w:rsidR="00042E41" w:rsidRPr="00FB2152" w:rsidRDefault="00042E41" w:rsidP="00F464E6">
            <w:r w:rsidRPr="00FB2152">
              <w:t>- шашки</w:t>
            </w:r>
          </w:p>
          <w:p w:rsidR="00042E41" w:rsidRPr="00FB2152" w:rsidRDefault="00042E41" w:rsidP="00F464E6">
            <w:r w:rsidRPr="00FB2152">
              <w:t>- оборудование для спортивных игр: кольцебросы, бадминтон и бассе</w:t>
            </w:r>
            <w:r w:rsidRPr="00FB2152">
              <w:t>й</w:t>
            </w:r>
            <w:r w:rsidRPr="00FB2152">
              <w:t xml:space="preserve">ны для игр с водой. </w:t>
            </w:r>
          </w:p>
          <w:p w:rsidR="00042E41" w:rsidRPr="00FB2152" w:rsidRDefault="00042E41" w:rsidP="00F464E6">
            <w:r w:rsidRPr="00FB2152">
              <w:t>Схемы; модели; картотека подвижных игр, физкульту</w:t>
            </w:r>
            <w:r w:rsidRPr="00FB2152">
              <w:t>р</w:t>
            </w:r>
            <w:r w:rsidRPr="00FB2152">
              <w:t>ных</w:t>
            </w:r>
          </w:p>
          <w:p w:rsidR="00042E41" w:rsidRPr="00FB2152" w:rsidRDefault="00042E41" w:rsidP="00F464E6">
            <w:r w:rsidRPr="00FB2152">
              <w:t>минуток, гимнастики проб</w:t>
            </w:r>
            <w:r w:rsidRPr="00FB2152">
              <w:t>у</w:t>
            </w:r>
            <w:r w:rsidRPr="00FB2152">
              <w:t xml:space="preserve">ждения, </w:t>
            </w:r>
          </w:p>
          <w:p w:rsidR="00042E41" w:rsidRPr="00FB2152" w:rsidRDefault="00042E41" w:rsidP="00F464E6">
            <w:r w:rsidRPr="00FB2152">
              <w:t>Атрибуты к подвижным и спорти</w:t>
            </w:r>
            <w:r w:rsidRPr="00FB2152">
              <w:t>в</w:t>
            </w:r>
            <w:r w:rsidRPr="00FB2152">
              <w:t>ным играм.</w:t>
            </w:r>
          </w:p>
        </w:tc>
      </w:tr>
      <w:tr w:rsidR="00042E41" w:rsidRPr="00FB2152" w:rsidTr="006001DA">
        <w:trPr>
          <w:trHeight w:val="830"/>
        </w:trPr>
        <w:tc>
          <w:tcPr>
            <w:tcW w:w="484" w:type="dxa"/>
          </w:tcPr>
          <w:p w:rsidR="00042E41" w:rsidRPr="00FB2152" w:rsidRDefault="006001DA" w:rsidP="00F464E6">
            <w:r w:rsidRPr="00FB2152">
              <w:lastRenderedPageBreak/>
              <w:t>2</w:t>
            </w:r>
          </w:p>
        </w:tc>
        <w:tc>
          <w:tcPr>
            <w:tcW w:w="4160" w:type="dxa"/>
          </w:tcPr>
          <w:p w:rsidR="00042E41" w:rsidRPr="00FB2152" w:rsidRDefault="00042E41" w:rsidP="00F464E6">
            <w:pPr>
              <w:rPr>
                <w:b/>
              </w:rPr>
            </w:pPr>
            <w:r w:rsidRPr="00FB2152">
              <w:rPr>
                <w:b/>
              </w:rPr>
              <w:t xml:space="preserve">Познавательное и </w:t>
            </w:r>
          </w:p>
          <w:p w:rsidR="00042E41" w:rsidRPr="00FB2152" w:rsidRDefault="00042E41" w:rsidP="00F464E6">
            <w:pPr>
              <w:rPr>
                <w:b/>
              </w:rPr>
            </w:pPr>
            <w:r w:rsidRPr="00FB2152">
              <w:rPr>
                <w:b/>
              </w:rPr>
              <w:t>р</w:t>
            </w:r>
            <w:r w:rsidRPr="00FB2152">
              <w:rPr>
                <w:b/>
              </w:rPr>
              <w:t>е</w:t>
            </w:r>
            <w:r w:rsidRPr="00FB2152">
              <w:rPr>
                <w:b/>
              </w:rPr>
              <w:t>чевое развитие</w:t>
            </w:r>
          </w:p>
          <w:p w:rsidR="00042E41" w:rsidRPr="00FB2152" w:rsidRDefault="00042E41" w:rsidP="00F464E6">
            <w:pPr>
              <w:rPr>
                <w:b/>
              </w:rPr>
            </w:pPr>
          </w:p>
        </w:tc>
        <w:tc>
          <w:tcPr>
            <w:tcW w:w="3544" w:type="dxa"/>
          </w:tcPr>
          <w:p w:rsidR="00042E41" w:rsidRPr="00FB2152" w:rsidRDefault="00042E41" w:rsidP="00F464E6">
            <w:r w:rsidRPr="00FB2152">
              <w:t>Уголок природы, уголок экспериме</w:t>
            </w:r>
            <w:r w:rsidRPr="00FB2152">
              <w:t>н</w:t>
            </w:r>
            <w:r w:rsidRPr="00FB2152">
              <w:t>тирования в каждой группе;</w:t>
            </w:r>
          </w:p>
          <w:p w:rsidR="00042E41" w:rsidRPr="00FB2152" w:rsidRDefault="00042E41" w:rsidP="00F464E6">
            <w:r w:rsidRPr="00FB2152">
              <w:t>детская би</w:t>
            </w:r>
            <w:r w:rsidRPr="00FB2152">
              <w:t>б</w:t>
            </w:r>
            <w:r w:rsidRPr="00FB2152">
              <w:t>лиотека;</w:t>
            </w:r>
          </w:p>
        </w:tc>
        <w:tc>
          <w:tcPr>
            <w:tcW w:w="6379" w:type="dxa"/>
          </w:tcPr>
          <w:p w:rsidR="00042E41" w:rsidRPr="00FB2152" w:rsidRDefault="00042E41" w:rsidP="00F464E6">
            <w:r w:rsidRPr="00FB2152">
              <w:t>Набор оборудования для исследовательской экспериментальной деятельности, развивающие игры, коллекция «Животный мир», ге</w:t>
            </w:r>
            <w:r w:rsidRPr="00FB2152">
              <w:t>р</w:t>
            </w:r>
            <w:r w:rsidR="006001DA" w:rsidRPr="00FB2152">
              <w:t xml:space="preserve">барий растений, </w:t>
            </w:r>
            <w:r w:rsidRPr="00FB2152">
              <w:t xml:space="preserve"> муляжи овощей, гри</w:t>
            </w:r>
            <w:r w:rsidR="006001DA" w:rsidRPr="00FB2152">
              <w:t xml:space="preserve">бов, глобусы, карты, </w:t>
            </w:r>
            <w:r w:rsidRPr="00FB2152">
              <w:t xml:space="preserve">наглядно – дидактический материал </w:t>
            </w:r>
          </w:p>
          <w:p w:rsidR="00042E41" w:rsidRPr="00FB2152" w:rsidRDefault="00042E41" w:rsidP="00F464E6">
            <w:r w:rsidRPr="00FB2152">
              <w:t>Набор картин, репродукций, наглядно – иллюстративный материал по ознакомлению с Солнечной системой, дидактические пособия по развитию естественно – научных пре</w:t>
            </w:r>
            <w:r w:rsidRPr="00FB2152">
              <w:t>д</w:t>
            </w:r>
            <w:r w:rsidRPr="00FB2152">
              <w:t>ставлений;</w:t>
            </w:r>
          </w:p>
          <w:p w:rsidR="00042E41" w:rsidRPr="00FB2152" w:rsidRDefault="00042E41" w:rsidP="00F464E6">
            <w:r w:rsidRPr="00FB2152">
              <w:t>- конструкторы различных видов</w:t>
            </w:r>
          </w:p>
          <w:p w:rsidR="00042E41" w:rsidRPr="00FB2152" w:rsidRDefault="00042E41" w:rsidP="00F464E6">
            <w:r w:rsidRPr="00FB2152">
              <w:t>- головоломки</w:t>
            </w:r>
          </w:p>
          <w:p w:rsidR="00042E41" w:rsidRPr="00FB2152" w:rsidRDefault="00042E41" w:rsidP="00F464E6">
            <w:r w:rsidRPr="00FB2152">
              <w:t>- мозаики, пазлы, настольно-печатные игры, лото</w:t>
            </w:r>
          </w:p>
          <w:p w:rsidR="00042E41" w:rsidRPr="00FB2152" w:rsidRDefault="00042E41" w:rsidP="00F464E6">
            <w:r w:rsidRPr="00FB2152">
              <w:t>- энциклопедии, картотека опытов, дидактические и</w:t>
            </w:r>
            <w:r w:rsidRPr="00FB2152">
              <w:t>г</w:t>
            </w:r>
            <w:r w:rsidRPr="00FB2152">
              <w:t>ры, схемы, модели</w:t>
            </w:r>
          </w:p>
        </w:tc>
      </w:tr>
      <w:tr w:rsidR="00042E41" w:rsidRPr="00FB2152" w:rsidTr="006001DA">
        <w:trPr>
          <w:trHeight w:val="830"/>
        </w:trPr>
        <w:tc>
          <w:tcPr>
            <w:tcW w:w="484" w:type="dxa"/>
          </w:tcPr>
          <w:p w:rsidR="00042E41" w:rsidRPr="00FB2152" w:rsidRDefault="006001DA" w:rsidP="00F464E6">
            <w:r w:rsidRPr="00FB2152">
              <w:t>3</w:t>
            </w:r>
          </w:p>
        </w:tc>
        <w:tc>
          <w:tcPr>
            <w:tcW w:w="4160" w:type="dxa"/>
          </w:tcPr>
          <w:p w:rsidR="00042E41" w:rsidRPr="00FB2152" w:rsidRDefault="00042E41" w:rsidP="00F464E6">
            <w:pPr>
              <w:rPr>
                <w:b/>
              </w:rPr>
            </w:pPr>
            <w:r w:rsidRPr="00FB2152">
              <w:rPr>
                <w:b/>
              </w:rPr>
              <w:t>Социально-коммуникативное развитие</w:t>
            </w:r>
          </w:p>
          <w:p w:rsidR="00042E41" w:rsidRPr="00FB2152" w:rsidRDefault="00042E41" w:rsidP="00F464E6">
            <w:pPr>
              <w:rPr>
                <w:b/>
              </w:rPr>
            </w:pPr>
          </w:p>
        </w:tc>
        <w:tc>
          <w:tcPr>
            <w:tcW w:w="3544" w:type="dxa"/>
          </w:tcPr>
          <w:p w:rsidR="00042E41" w:rsidRPr="00FB2152" w:rsidRDefault="00042E41" w:rsidP="00F464E6">
            <w:r w:rsidRPr="00FB2152">
              <w:t>Групповые комнаты</w:t>
            </w:r>
          </w:p>
          <w:p w:rsidR="00042E41" w:rsidRPr="00FB2152" w:rsidRDefault="00042E41" w:rsidP="00F464E6">
            <w:r w:rsidRPr="00FB2152">
              <w:t xml:space="preserve">Игровые мини-среды во всех группах </w:t>
            </w:r>
          </w:p>
          <w:p w:rsidR="00042E41" w:rsidRPr="00FB2152" w:rsidRDefault="00042E41" w:rsidP="00F464E6"/>
          <w:p w:rsidR="00042E41" w:rsidRPr="00FB2152" w:rsidRDefault="00042E41" w:rsidP="00F464E6">
            <w:r w:rsidRPr="00FB2152">
              <w:t>Игровая площадка  на участке</w:t>
            </w:r>
          </w:p>
        </w:tc>
        <w:tc>
          <w:tcPr>
            <w:tcW w:w="6379" w:type="dxa"/>
          </w:tcPr>
          <w:p w:rsidR="00042E41" w:rsidRPr="00FB2152" w:rsidRDefault="00042E41" w:rsidP="00F464E6">
            <w:r w:rsidRPr="00FB2152">
              <w:t>- детская мебель для практ</w:t>
            </w:r>
            <w:r w:rsidRPr="00FB2152">
              <w:t>и</w:t>
            </w:r>
            <w:r w:rsidRPr="00FB2152">
              <w:t xml:space="preserve">ческой деятельности </w:t>
            </w:r>
          </w:p>
          <w:p w:rsidR="00042E41" w:rsidRPr="00FB2152" w:rsidRDefault="00042E41" w:rsidP="00F464E6">
            <w:r w:rsidRPr="00FB2152">
              <w:t>- книжный уголок</w:t>
            </w:r>
          </w:p>
          <w:p w:rsidR="00042E41" w:rsidRPr="00FB2152" w:rsidRDefault="00042E41" w:rsidP="00F464E6">
            <w:r w:rsidRPr="00FB2152">
              <w:t>- уголок для изобразительной де</w:t>
            </w:r>
            <w:r w:rsidRPr="00FB2152">
              <w:t>я</w:t>
            </w:r>
            <w:r w:rsidRPr="00FB2152">
              <w:t>тельности</w:t>
            </w:r>
          </w:p>
          <w:p w:rsidR="006001DA" w:rsidRPr="00FB2152" w:rsidRDefault="00042E41" w:rsidP="00F464E6">
            <w:r w:rsidRPr="00FB2152">
              <w:t>- игровая мебель.</w:t>
            </w:r>
          </w:p>
          <w:p w:rsidR="00042E41" w:rsidRPr="00FB2152" w:rsidRDefault="00042E41" w:rsidP="00F464E6">
            <w:r w:rsidRPr="00FB2152">
              <w:t xml:space="preserve"> Атрибуты для с</w:t>
            </w:r>
            <w:r w:rsidRPr="00FB2152">
              <w:t>ю</w:t>
            </w:r>
            <w:r w:rsidRPr="00FB2152">
              <w:t>жетно- ролевых игр</w:t>
            </w:r>
          </w:p>
          <w:p w:rsidR="00042E41" w:rsidRPr="00FB2152" w:rsidRDefault="00042E41" w:rsidP="00F464E6">
            <w:r w:rsidRPr="00FB2152">
              <w:t>- различные виды театров</w:t>
            </w:r>
          </w:p>
          <w:p w:rsidR="00042E41" w:rsidRPr="00FB2152" w:rsidRDefault="00042E41" w:rsidP="00F464E6">
            <w:r w:rsidRPr="00FB2152">
              <w:t>- календарь погоды</w:t>
            </w:r>
          </w:p>
          <w:p w:rsidR="00042E41" w:rsidRPr="00FB2152" w:rsidRDefault="00042E41" w:rsidP="00F464E6">
            <w:r w:rsidRPr="00FB2152">
              <w:t>- телевизор</w:t>
            </w:r>
          </w:p>
          <w:p w:rsidR="00042E41" w:rsidRPr="00FB2152" w:rsidRDefault="00042E41" w:rsidP="00F464E6">
            <w:r w:rsidRPr="00FB2152">
              <w:t>- учебные программы</w:t>
            </w:r>
          </w:p>
          <w:p w:rsidR="00042E41" w:rsidRPr="00FB2152" w:rsidRDefault="00042E41" w:rsidP="00F464E6">
            <w:r w:rsidRPr="00FB2152">
              <w:t>- атрибуты и игрушки-заменители;</w:t>
            </w:r>
          </w:p>
          <w:p w:rsidR="00042E41" w:rsidRPr="00FB2152" w:rsidRDefault="00042E41" w:rsidP="00F464E6">
            <w:r w:rsidRPr="00FB2152">
              <w:t xml:space="preserve"> -игры и игрушки-самоделки</w:t>
            </w:r>
          </w:p>
        </w:tc>
      </w:tr>
      <w:tr w:rsidR="00042E41" w:rsidRPr="00FB2152" w:rsidTr="006001DA">
        <w:trPr>
          <w:trHeight w:val="1388"/>
        </w:trPr>
        <w:tc>
          <w:tcPr>
            <w:tcW w:w="484" w:type="dxa"/>
          </w:tcPr>
          <w:p w:rsidR="00042E41" w:rsidRPr="00FB2152" w:rsidRDefault="006001DA" w:rsidP="00F464E6">
            <w:r w:rsidRPr="00FB2152">
              <w:t>4</w:t>
            </w:r>
          </w:p>
        </w:tc>
        <w:tc>
          <w:tcPr>
            <w:tcW w:w="4160" w:type="dxa"/>
          </w:tcPr>
          <w:p w:rsidR="00042E41" w:rsidRPr="00FB2152" w:rsidRDefault="00042E41" w:rsidP="00F464E6">
            <w:pPr>
              <w:rPr>
                <w:b/>
              </w:rPr>
            </w:pPr>
            <w:r w:rsidRPr="00FB2152">
              <w:rPr>
                <w:b/>
              </w:rPr>
              <w:t>Художественно-эстетическое ра</w:t>
            </w:r>
            <w:r w:rsidRPr="00FB2152">
              <w:rPr>
                <w:b/>
              </w:rPr>
              <w:t>з</w:t>
            </w:r>
            <w:r w:rsidRPr="00FB2152">
              <w:rPr>
                <w:b/>
              </w:rPr>
              <w:t>витие</w:t>
            </w:r>
          </w:p>
          <w:p w:rsidR="00042E41" w:rsidRPr="00FB2152" w:rsidRDefault="00042E41" w:rsidP="00F464E6">
            <w:r w:rsidRPr="00FB2152">
              <w:t>-занятия по музыкал</w:t>
            </w:r>
            <w:r w:rsidRPr="00FB2152">
              <w:t>ь</w:t>
            </w:r>
            <w:r w:rsidRPr="00FB2152">
              <w:t>ному воспитанию</w:t>
            </w:r>
          </w:p>
          <w:p w:rsidR="00042E41" w:rsidRPr="00FB2152" w:rsidRDefault="00042E41" w:rsidP="00F464E6">
            <w:r w:rsidRPr="00FB2152">
              <w:t>-индивидуальные зан</w:t>
            </w:r>
            <w:r w:rsidRPr="00FB2152">
              <w:t>я</w:t>
            </w:r>
            <w:r w:rsidRPr="00FB2152">
              <w:t>тия</w:t>
            </w:r>
          </w:p>
          <w:p w:rsidR="00042E41" w:rsidRPr="00FB2152" w:rsidRDefault="00042E41" w:rsidP="00F464E6">
            <w:r w:rsidRPr="00FB2152">
              <w:t>-тематические досуги</w:t>
            </w:r>
          </w:p>
          <w:p w:rsidR="00042E41" w:rsidRPr="00FB2152" w:rsidRDefault="00042E41" w:rsidP="00F464E6">
            <w:r w:rsidRPr="00FB2152">
              <w:t>- театральные предста</w:t>
            </w:r>
            <w:r w:rsidRPr="00FB2152">
              <w:t>в</w:t>
            </w:r>
            <w:r w:rsidRPr="00FB2152">
              <w:t>ления</w:t>
            </w:r>
          </w:p>
          <w:p w:rsidR="00042E41" w:rsidRPr="00FB2152" w:rsidRDefault="00042E41" w:rsidP="00F464E6">
            <w:r w:rsidRPr="00FB2152">
              <w:lastRenderedPageBreak/>
              <w:t>- праздники и утренн</w:t>
            </w:r>
            <w:r w:rsidRPr="00FB2152">
              <w:t>и</w:t>
            </w:r>
            <w:r w:rsidRPr="00FB2152">
              <w:t>ки</w:t>
            </w:r>
          </w:p>
          <w:p w:rsidR="00042E41" w:rsidRPr="00FB2152" w:rsidRDefault="00042E41" w:rsidP="00F464E6">
            <w:r w:rsidRPr="00FB2152">
              <w:t>- занятия по ритмике</w:t>
            </w:r>
          </w:p>
          <w:p w:rsidR="00042E41" w:rsidRPr="00FB2152" w:rsidRDefault="00042E41" w:rsidP="00F464E6">
            <w:r w:rsidRPr="00FB2152">
              <w:t>- дополнительные зан</w:t>
            </w:r>
            <w:r w:rsidRPr="00FB2152">
              <w:t>я</w:t>
            </w:r>
            <w:r w:rsidRPr="00FB2152">
              <w:t>тия</w:t>
            </w:r>
          </w:p>
          <w:p w:rsidR="00042E41" w:rsidRPr="00FB2152" w:rsidRDefault="00042E41" w:rsidP="00F464E6"/>
        </w:tc>
        <w:tc>
          <w:tcPr>
            <w:tcW w:w="3544" w:type="dxa"/>
          </w:tcPr>
          <w:p w:rsidR="00042E41" w:rsidRPr="00FB2152" w:rsidRDefault="00042E41" w:rsidP="00F464E6">
            <w:r w:rsidRPr="00FB2152">
              <w:lastRenderedPageBreak/>
              <w:t>Музыкальный зал, творческая мастерская, мини-среды м</w:t>
            </w:r>
            <w:r w:rsidRPr="00FB2152">
              <w:t>у</w:t>
            </w:r>
            <w:r w:rsidRPr="00FB2152">
              <w:t>зыкально-театрализованной и изо-деятельности в группах</w:t>
            </w:r>
          </w:p>
          <w:p w:rsidR="00042E41" w:rsidRPr="00FB2152" w:rsidRDefault="00042E41" w:rsidP="00F464E6">
            <w:r w:rsidRPr="00FB2152">
              <w:t xml:space="preserve"> </w:t>
            </w:r>
          </w:p>
          <w:p w:rsidR="00042E41" w:rsidRPr="00FB2152" w:rsidRDefault="00042E41" w:rsidP="00F464E6"/>
          <w:p w:rsidR="00042E41" w:rsidRPr="00FB2152" w:rsidRDefault="00042E41" w:rsidP="00F464E6"/>
          <w:p w:rsidR="00042E41" w:rsidRPr="00FB2152" w:rsidRDefault="00042E41" w:rsidP="00F464E6"/>
          <w:p w:rsidR="00042E41" w:rsidRPr="00FB2152" w:rsidRDefault="00042E41" w:rsidP="00F464E6"/>
          <w:p w:rsidR="00042E41" w:rsidRPr="00FB2152" w:rsidRDefault="00042E41" w:rsidP="00F464E6"/>
          <w:p w:rsidR="00042E41" w:rsidRPr="00FB2152" w:rsidRDefault="00042E41" w:rsidP="00F464E6"/>
          <w:p w:rsidR="00042E41" w:rsidRPr="00FB2152" w:rsidRDefault="00042E41" w:rsidP="00F464E6"/>
          <w:p w:rsidR="00042E41" w:rsidRPr="00FB2152" w:rsidRDefault="00042E41" w:rsidP="00F464E6"/>
          <w:p w:rsidR="00042E41" w:rsidRPr="00FB2152" w:rsidRDefault="00042E41" w:rsidP="00F464E6"/>
        </w:tc>
        <w:tc>
          <w:tcPr>
            <w:tcW w:w="6379" w:type="dxa"/>
          </w:tcPr>
          <w:p w:rsidR="00042E41" w:rsidRPr="00FB2152" w:rsidRDefault="00042E41" w:rsidP="00F464E6">
            <w:r w:rsidRPr="00FB2152">
              <w:lastRenderedPageBreak/>
              <w:t>Музыкальные инструменты, разные виды театра, театрализованного оборудования для различных видов деятельности, декорации для спектаклей, концертов и костюмы;    - ширма для кукол</w:t>
            </w:r>
            <w:r w:rsidRPr="00FB2152">
              <w:t>ь</w:t>
            </w:r>
            <w:r w:rsidRPr="00FB2152">
              <w:t xml:space="preserve">ного театра </w:t>
            </w:r>
          </w:p>
          <w:p w:rsidR="00042E41" w:rsidRPr="00FB2152" w:rsidRDefault="00042E41" w:rsidP="00F464E6">
            <w:r w:rsidRPr="00FB2152">
              <w:t>-наличие различных видов т</w:t>
            </w:r>
            <w:r w:rsidRPr="00FB2152">
              <w:t>е</w:t>
            </w:r>
            <w:r w:rsidRPr="00FB2152">
              <w:t>атра</w:t>
            </w:r>
          </w:p>
          <w:p w:rsidR="00042E41" w:rsidRPr="00FB2152" w:rsidRDefault="00042E41" w:rsidP="00F464E6">
            <w:r w:rsidRPr="00FB2152">
              <w:t xml:space="preserve">-аудио  аппаратура </w:t>
            </w:r>
          </w:p>
          <w:p w:rsidR="00042E41" w:rsidRPr="00FB2152" w:rsidRDefault="00042E41" w:rsidP="00F464E6">
            <w:r w:rsidRPr="00FB2152">
              <w:t>-подборка аудио, видеомат</w:t>
            </w:r>
            <w:r w:rsidRPr="00FB2152">
              <w:t>е</w:t>
            </w:r>
            <w:r w:rsidRPr="00FB2152">
              <w:t>риалов,</w:t>
            </w:r>
          </w:p>
          <w:p w:rsidR="00042E41" w:rsidRPr="00FB2152" w:rsidRDefault="00042E41" w:rsidP="00F464E6">
            <w:r w:rsidRPr="00FB2152">
              <w:lastRenderedPageBreak/>
              <w:t>- демонстрационный, раздаточный материал для зан</w:t>
            </w:r>
            <w:r w:rsidRPr="00FB2152">
              <w:t>я</w:t>
            </w:r>
            <w:r w:rsidRPr="00FB2152">
              <w:t>тий с детьми</w:t>
            </w:r>
          </w:p>
          <w:p w:rsidR="00042E41" w:rsidRPr="00FB2152" w:rsidRDefault="00042E41" w:rsidP="00F464E6">
            <w:r w:rsidRPr="00FB2152">
              <w:t>- иллюстративный материал</w:t>
            </w:r>
          </w:p>
          <w:p w:rsidR="00042E41" w:rsidRPr="00FB2152" w:rsidRDefault="00042E41" w:rsidP="00F464E6">
            <w:r w:rsidRPr="00FB2152">
              <w:t>- изделия народных пром</w:t>
            </w:r>
            <w:r w:rsidRPr="00FB2152">
              <w:t>ы</w:t>
            </w:r>
            <w:r w:rsidRPr="00FB2152">
              <w:t>слов</w:t>
            </w:r>
          </w:p>
          <w:p w:rsidR="00042E41" w:rsidRPr="00FB2152" w:rsidRDefault="00042E41" w:rsidP="00F464E6">
            <w:r w:rsidRPr="00FB2152">
              <w:t>- игрушки, муляжи</w:t>
            </w:r>
          </w:p>
          <w:p w:rsidR="00042E41" w:rsidRPr="00FB2152" w:rsidRDefault="00042E41" w:rsidP="00F464E6">
            <w:r w:rsidRPr="00FB2152">
              <w:t>- мольберты</w:t>
            </w:r>
          </w:p>
          <w:p w:rsidR="00042E41" w:rsidRPr="00FB2152" w:rsidRDefault="00042E41" w:rsidP="00F464E6">
            <w:r w:rsidRPr="00FB2152">
              <w:t>- музыкально- дидактические игры, сценарии спектаклей, праздников и развлеч</w:t>
            </w:r>
            <w:r w:rsidRPr="00FB2152">
              <w:t>е</w:t>
            </w:r>
            <w:r w:rsidRPr="00FB2152">
              <w:t xml:space="preserve">ний; </w:t>
            </w:r>
          </w:p>
          <w:p w:rsidR="00042E41" w:rsidRPr="00FB2152" w:rsidRDefault="00042E41" w:rsidP="00F464E6">
            <w:r w:rsidRPr="00FB2152">
              <w:t>- репродукции картин худо</w:t>
            </w:r>
            <w:r w:rsidRPr="00FB2152">
              <w:t>ж</w:t>
            </w:r>
            <w:r w:rsidRPr="00FB2152">
              <w:t>ников, образцы, шаблоны, трафареты,</w:t>
            </w:r>
          </w:p>
          <w:p w:rsidR="00042E41" w:rsidRPr="00FB2152" w:rsidRDefault="00042E41" w:rsidP="00F464E6">
            <w:r w:rsidRPr="00FB2152">
              <w:t xml:space="preserve">- дидактические игры, </w:t>
            </w:r>
          </w:p>
          <w:p w:rsidR="00042E41" w:rsidRPr="00FB2152" w:rsidRDefault="00042E41" w:rsidP="00F464E6">
            <w:r w:rsidRPr="00FB2152">
              <w:t>- фонотека</w:t>
            </w:r>
          </w:p>
        </w:tc>
      </w:tr>
    </w:tbl>
    <w:p w:rsidR="00641FC6" w:rsidRPr="00FB2152" w:rsidRDefault="00641FC6" w:rsidP="00564EC6">
      <w:pPr>
        <w:shd w:val="clear" w:color="auto" w:fill="FFFFFF"/>
        <w:autoSpaceDE w:val="0"/>
        <w:rPr>
          <w:b/>
          <w:bCs/>
        </w:rPr>
      </w:pPr>
    </w:p>
    <w:p w:rsidR="001D7380" w:rsidRPr="00FB2152" w:rsidRDefault="001D7380" w:rsidP="009B6891">
      <w:pPr>
        <w:tabs>
          <w:tab w:val="left" w:pos="142"/>
        </w:tabs>
        <w:contextualSpacing/>
        <w:jc w:val="center"/>
        <w:rPr>
          <w:b/>
          <w:lang w:eastAsia="ru-RU"/>
        </w:rPr>
      </w:pPr>
    </w:p>
    <w:p w:rsidR="00641FC6" w:rsidRPr="00FB2152" w:rsidRDefault="000537DC" w:rsidP="009B6891">
      <w:pPr>
        <w:tabs>
          <w:tab w:val="left" w:pos="142"/>
        </w:tabs>
        <w:contextualSpacing/>
        <w:jc w:val="center"/>
        <w:rPr>
          <w:b/>
          <w:lang w:eastAsia="ru-RU"/>
        </w:rPr>
      </w:pPr>
      <w:r w:rsidRPr="00FB2152">
        <w:rPr>
          <w:b/>
          <w:lang w:eastAsia="ru-RU"/>
        </w:rPr>
        <w:t>3.1.4.Предметно-пространственная  среда</w:t>
      </w:r>
    </w:p>
    <w:p w:rsidR="000537DC" w:rsidRPr="00FB2152" w:rsidRDefault="000537DC" w:rsidP="000537DC">
      <w:pPr>
        <w:ind w:firstLine="720"/>
        <w:jc w:val="both"/>
      </w:pPr>
      <w:r w:rsidRPr="00FB2152">
        <w:t>Пространственная среда развивает и воспитывает ребенка, служит фоном и посредником  в личностно – развивающем взаимодействии. Работая над созданием пространственной среды, наш коллектив  учитывает требования ФГОС ДО,  а та</w:t>
      </w:r>
      <w:r w:rsidRPr="00FB2152">
        <w:t>к</w:t>
      </w:r>
      <w:r w:rsidRPr="00FB2152">
        <w:t xml:space="preserve">же требования  определенные  программой </w:t>
      </w:r>
      <w:r w:rsidR="004149E7" w:rsidRPr="00FB2152">
        <w:t xml:space="preserve">«От рождения до школы» под редакцией </w:t>
      </w:r>
      <w:r w:rsidR="007F69A3" w:rsidRPr="00FB2152">
        <w:t xml:space="preserve"> Н.Е. Ве</w:t>
      </w:r>
      <w:r w:rsidR="004149E7" w:rsidRPr="00FB2152">
        <w:t xml:space="preserve">раксы , Т.С. Комаровой , М.А. Васильевой, </w:t>
      </w:r>
      <w:r w:rsidRPr="00FB2152">
        <w:t>как возможность наиболее эффективного развития индивидуальности ребенка с учетом его склонностей, интер</w:t>
      </w:r>
      <w:r w:rsidRPr="00FB2152">
        <w:t>е</w:t>
      </w:r>
      <w:r w:rsidRPr="00FB2152">
        <w:t>сов.</w:t>
      </w:r>
    </w:p>
    <w:p w:rsidR="000537DC" w:rsidRPr="00FB2152" w:rsidRDefault="000537DC" w:rsidP="000537DC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</w:pPr>
      <w:r w:rsidRPr="00FB2152">
        <w:t>Развивающая предметно-пространственная среда  содержательно-насыщенная, трансформируемая, полифункциональная, вариативная, доступная и безопасная.</w:t>
      </w:r>
    </w:p>
    <w:p w:rsidR="000537DC" w:rsidRPr="00FB2152" w:rsidRDefault="000537DC" w:rsidP="000537DC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</w:pPr>
      <w:r w:rsidRPr="00FB2152">
        <w:t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</w:t>
      </w:r>
      <w:r w:rsidR="00186B7A" w:rsidRPr="00FB2152">
        <w:t xml:space="preserve"> потребностям детского возраста.</w:t>
      </w:r>
    </w:p>
    <w:p w:rsidR="00186B7A" w:rsidRPr="00FB2152" w:rsidRDefault="00186B7A" w:rsidP="000537DC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</w:pPr>
      <w:r w:rsidRPr="00FB2152">
        <w:t>В младших группах в основе замысла детской игры лежит предмет, поэтому  педагог каждый раз   обновляет игровую среду (постройки, игрушки, материалы и др.), чтобы пробудить у детей любопытство, познавательный интерес, желание ставить и решать игровую задачу. В групповой созданы условия для самостоятельной двигательной активности детей: предусмотрена площадь, свободная от мебели и игрушек</w:t>
      </w:r>
      <w:r w:rsidR="00176E9F" w:rsidRPr="00FB2152">
        <w:t>.</w:t>
      </w:r>
    </w:p>
    <w:p w:rsidR="004C3989" w:rsidRPr="00FB2152" w:rsidRDefault="004C3989" w:rsidP="000537DC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</w:pPr>
      <w:r w:rsidRPr="00FB2152">
        <w:t>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экспериментов с природным материалом.</w:t>
      </w:r>
    </w:p>
    <w:p w:rsidR="004C3989" w:rsidRPr="00FB2152" w:rsidRDefault="004C3989" w:rsidP="000537DC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</w:pPr>
      <w:r w:rsidRPr="00FB2152">
        <w:t>Развивающая предметно-пространственная среда группы организовывается как</w:t>
      </w:r>
      <w:r w:rsidR="00595979" w:rsidRPr="00FB2152">
        <w:t xml:space="preserve"> культурное пространство, которое оказывает воспитывающее влияние на детей (изделия народного искусства, репродукции, портреты великих людей и пр.</w:t>
      </w:r>
    </w:p>
    <w:p w:rsidR="00595979" w:rsidRPr="00FB2152" w:rsidRDefault="00595979" w:rsidP="000537DC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</w:pPr>
      <w:r w:rsidRPr="00FB2152">
        <w:lastRenderedPageBreak/>
        <w:t xml:space="preserve">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 </w:t>
      </w:r>
    </w:p>
    <w:p w:rsidR="001D7380" w:rsidRPr="00FB2152" w:rsidRDefault="001D7380" w:rsidP="000537DC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</w:pPr>
    </w:p>
    <w:p w:rsidR="001D7380" w:rsidRPr="00FB2152" w:rsidRDefault="001D7380" w:rsidP="000537DC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</w:pPr>
    </w:p>
    <w:tbl>
      <w:tblPr>
        <w:tblpPr w:leftFromText="180" w:rightFromText="180" w:vertAnchor="text" w:horzAnchor="margin" w:tblpY="206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899"/>
        <w:gridCol w:w="11145"/>
      </w:tblGrid>
      <w:tr w:rsidR="00DF050F" w:rsidRPr="00FB2152" w:rsidTr="00DF05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DF050F" w:rsidRPr="00FB2152" w:rsidRDefault="00DF050F" w:rsidP="00DF050F">
            <w:pPr>
              <w:spacing w:before="100" w:beforeAutospacing="1"/>
              <w:rPr>
                <w:lang w:eastAsia="ru-RU"/>
              </w:rPr>
            </w:pPr>
            <w:r w:rsidRPr="00FB2152">
              <w:rPr>
                <w:b/>
                <w:bCs/>
                <w:lang w:eastAsia="ru-RU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DF050F" w:rsidRPr="00FB2152" w:rsidRDefault="00DF050F" w:rsidP="00DF050F">
            <w:pPr>
              <w:spacing w:before="100" w:beforeAutospacing="1"/>
              <w:rPr>
                <w:lang w:eastAsia="ru-RU"/>
              </w:rPr>
            </w:pPr>
            <w:r w:rsidRPr="00FB2152">
              <w:rPr>
                <w:b/>
                <w:bCs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DF050F" w:rsidRPr="00FB2152" w:rsidTr="00DF050F">
        <w:trPr>
          <w:trHeight w:val="2204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DF050F" w:rsidRPr="00FB2152" w:rsidRDefault="00DF050F" w:rsidP="00DF050F">
            <w:pPr>
              <w:spacing w:before="100" w:beforeAutospacing="1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DF050F" w:rsidRPr="00FB2152" w:rsidRDefault="00DF050F" w:rsidP="00DF050F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коврик, дорожки массажные;</w:t>
            </w:r>
          </w:p>
          <w:p w:rsidR="00DF050F" w:rsidRPr="00FB2152" w:rsidRDefault="00DF050F" w:rsidP="00DF050F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мячи;  корзина для метания мячей;</w:t>
            </w:r>
          </w:p>
          <w:p w:rsidR="00DF050F" w:rsidRPr="00FB2152" w:rsidRDefault="00DF050F" w:rsidP="00DF050F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 xml:space="preserve">обручи;    скакалка;  </w:t>
            </w:r>
          </w:p>
          <w:p w:rsidR="00DF050F" w:rsidRPr="00FB2152" w:rsidRDefault="00DF050F" w:rsidP="00DF050F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кегли;</w:t>
            </w:r>
          </w:p>
          <w:p w:rsidR="00DF050F" w:rsidRPr="00FB2152" w:rsidRDefault="00DF050F" w:rsidP="00DF050F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маски для подвижных игр;</w:t>
            </w:r>
          </w:p>
          <w:p w:rsidR="00DF050F" w:rsidRPr="00FB2152" w:rsidRDefault="00DF050F" w:rsidP="00DF050F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ленты, флажки, султанчики;</w:t>
            </w:r>
          </w:p>
          <w:p w:rsidR="00DF050F" w:rsidRPr="00FB2152" w:rsidRDefault="00DF050F" w:rsidP="00DF050F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рефлекторная дорожка.</w:t>
            </w:r>
          </w:p>
        </w:tc>
      </w:tr>
      <w:tr w:rsidR="00DF050F" w:rsidRPr="00FB2152" w:rsidTr="00DF050F">
        <w:trPr>
          <w:tblCellSpacing w:w="0" w:type="dxa"/>
        </w:trPr>
        <w:tc>
          <w:tcPr>
            <w:tcW w:w="0" w:type="auto"/>
          </w:tcPr>
          <w:p w:rsidR="00DF050F" w:rsidRPr="00FB2152" w:rsidRDefault="00DF050F" w:rsidP="00DF050F">
            <w:pPr>
              <w:spacing w:before="100" w:beforeAutospacing="1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DF050F" w:rsidRPr="00FB2152" w:rsidRDefault="00DF050F" w:rsidP="009B6891">
            <w:pPr>
              <w:suppressAutoHyphens w:val="0"/>
              <w:rPr>
                <w:lang w:eastAsia="ru-RU"/>
              </w:rPr>
            </w:pP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воронки, сито, ложки, лопатки;</w:t>
            </w: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природный материал;</w:t>
            </w: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математические наборы;</w:t>
            </w: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набор объёмных геометрических тел (разного цвета и величины);</w:t>
            </w: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набор цифр, числовые карточки;</w:t>
            </w: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набор плоскостных геометрических фигур ;</w:t>
            </w: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мозаика (разных форм и цвета, мелкая) с графическими образцами;</w:t>
            </w: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набор кубиков с цифрами и знаками;</w:t>
            </w: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математическое лото;</w:t>
            </w: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набор карточек с изображением количества («много» и «один»);</w:t>
            </w:r>
          </w:p>
          <w:p w:rsidR="00DF050F" w:rsidRPr="00FB2152" w:rsidRDefault="00DF050F" w:rsidP="00DF050F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развивающие дидактические игры.</w:t>
            </w:r>
          </w:p>
          <w:p w:rsidR="00DF050F" w:rsidRPr="00FB2152" w:rsidRDefault="00DF050F" w:rsidP="009B6891">
            <w:pPr>
              <w:suppressAutoHyphens w:val="0"/>
              <w:jc w:val="center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t>Материал по познавательному развитию: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наборы картинок для группировки и обобщения;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наглядно-дидактические пособия по темам;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набор парных картинок на соотнесение;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lastRenderedPageBreak/>
              <w:t>наборы предметных картинок для сравнения по разным признакам  последовательно или одновременно (назначение, цвет, величина);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серии картинок (по 4 - 6) для  установления последовательности событий (сказки);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разрезные (складные) кубики с  сюжетными картинками (6 - 8 частей)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календарь природы;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плакаты «Режим дня», «Основы безопасности»;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карточки с условными обозначениями;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модель частей суток;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макет хоздвора и жарких стран, перекрёстка и улицы;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схемы для моделирования;</w:t>
            </w:r>
          </w:p>
          <w:p w:rsidR="00DF050F" w:rsidRPr="00FB2152" w:rsidRDefault="00DF050F" w:rsidP="00DF050F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разрезные сюжетные картинки (6-8частей).</w:t>
            </w:r>
          </w:p>
          <w:p w:rsidR="00DF050F" w:rsidRPr="00FB2152" w:rsidRDefault="00DF050F" w:rsidP="00DF050F">
            <w:pPr>
              <w:rPr>
                <w:lang w:eastAsia="ru-RU"/>
              </w:rPr>
            </w:pPr>
            <w:r w:rsidRPr="00FB2152">
              <w:rPr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DF050F" w:rsidRPr="00FB2152" w:rsidTr="00DF050F">
        <w:trPr>
          <w:tblCellSpacing w:w="0" w:type="dxa"/>
        </w:trPr>
        <w:tc>
          <w:tcPr>
            <w:tcW w:w="0" w:type="auto"/>
          </w:tcPr>
          <w:p w:rsidR="00DF050F" w:rsidRPr="00FB2152" w:rsidRDefault="00DF050F" w:rsidP="00DF050F">
            <w:pPr>
              <w:spacing w:before="100" w:beforeAutospacing="1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0" w:type="auto"/>
          </w:tcPr>
          <w:p w:rsidR="00DF050F" w:rsidRPr="00FB2152" w:rsidRDefault="00DF050F" w:rsidP="00DF050F">
            <w:pPr>
              <w:numPr>
                <w:ilvl w:val="0"/>
                <w:numId w:val="5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Дидактические наглядные материалы;</w:t>
            </w:r>
          </w:p>
          <w:p w:rsidR="00DF050F" w:rsidRPr="00FB2152" w:rsidRDefault="00DF050F" w:rsidP="00DF050F">
            <w:pPr>
              <w:numPr>
                <w:ilvl w:val="0"/>
                <w:numId w:val="5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Иллюстрации к художественным произведениям;</w:t>
            </w:r>
          </w:p>
          <w:p w:rsidR="00DF050F" w:rsidRPr="00FB2152" w:rsidRDefault="00DF050F" w:rsidP="00DF050F">
            <w:pPr>
              <w:numPr>
                <w:ilvl w:val="0"/>
                <w:numId w:val="5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Стеллаж для книг, стол и два стула;</w:t>
            </w:r>
          </w:p>
          <w:p w:rsidR="00DF050F" w:rsidRPr="00FB2152" w:rsidRDefault="00DF050F" w:rsidP="00DF050F">
            <w:pPr>
              <w:numPr>
                <w:ilvl w:val="0"/>
                <w:numId w:val="5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предметные и сюжетные картинки ;</w:t>
            </w:r>
          </w:p>
          <w:p w:rsidR="00DF050F" w:rsidRPr="00FB2152" w:rsidRDefault="00DF050F" w:rsidP="00DF050F">
            <w:pPr>
              <w:numPr>
                <w:ilvl w:val="0"/>
                <w:numId w:val="5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книжные уголки с соответствующей возрасту  литературой;</w:t>
            </w:r>
          </w:p>
          <w:p w:rsidR="00DF050F" w:rsidRPr="00FB2152" w:rsidRDefault="00DF050F" w:rsidP="00DF050F">
            <w:pPr>
              <w:numPr>
                <w:ilvl w:val="0"/>
                <w:numId w:val="5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различные виды театра;</w:t>
            </w:r>
          </w:p>
          <w:p w:rsidR="00DF050F" w:rsidRPr="00FB2152" w:rsidRDefault="00DF050F" w:rsidP="00DF050F">
            <w:pPr>
              <w:numPr>
                <w:ilvl w:val="0"/>
                <w:numId w:val="5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костюмы и маски, атрибуты для разыгрывания сказок;</w:t>
            </w:r>
          </w:p>
          <w:p w:rsidR="00DF050F" w:rsidRPr="00FB2152" w:rsidRDefault="00DF050F" w:rsidP="00DF050F">
            <w:pPr>
              <w:numPr>
                <w:ilvl w:val="0"/>
                <w:numId w:val="5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«Чудесный мешочек» с различными предметами.</w:t>
            </w:r>
          </w:p>
        </w:tc>
      </w:tr>
      <w:tr w:rsidR="00DF050F" w:rsidRPr="00FB2152" w:rsidTr="009B6891">
        <w:trPr>
          <w:trHeight w:val="5109"/>
          <w:tblCellSpacing w:w="0" w:type="dxa"/>
        </w:trPr>
        <w:tc>
          <w:tcPr>
            <w:tcW w:w="0" w:type="auto"/>
          </w:tcPr>
          <w:p w:rsidR="00DF050F" w:rsidRPr="00FB2152" w:rsidRDefault="00DF050F" w:rsidP="00DF050F">
            <w:pPr>
              <w:spacing w:before="100" w:beforeAutospacing="1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lastRenderedPageBreak/>
              <w:t>Центр творчества</w:t>
            </w:r>
          </w:p>
          <w:p w:rsidR="00DF050F" w:rsidRPr="00FB2152" w:rsidRDefault="00DF050F" w:rsidP="00DF050F">
            <w:pPr>
              <w:spacing w:before="100" w:beforeAutospacing="1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DF050F" w:rsidRPr="00FB2152" w:rsidRDefault="00DF050F" w:rsidP="009B6891">
            <w:pPr>
              <w:jc w:val="center"/>
              <w:rPr>
                <w:lang w:eastAsia="ru-RU"/>
              </w:rPr>
            </w:pPr>
            <w:r w:rsidRPr="00FB2152">
              <w:rPr>
                <w:lang w:eastAsia="ru-RU"/>
              </w:rPr>
              <w:t>Материалы для конструирования:</w:t>
            </w:r>
          </w:p>
          <w:p w:rsidR="00DF050F" w:rsidRPr="00FB2152" w:rsidRDefault="00DF050F" w:rsidP="00DF050F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строительные наборы с деталями разных форм и размеров;</w:t>
            </w:r>
          </w:p>
          <w:p w:rsidR="00DF050F" w:rsidRPr="00FB2152" w:rsidRDefault="00DF050F" w:rsidP="00DF050F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 xml:space="preserve">коробки большие и маленькие; </w:t>
            </w:r>
          </w:p>
          <w:p w:rsidR="00DF050F" w:rsidRPr="00FB2152" w:rsidRDefault="00DF050F" w:rsidP="00DF050F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мольберт 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индивидуальные палитры для смешения красок;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кисточки  - тонкие и толстые, щетинистые, беличьи;  баночки для промывания ворса кисти от краски, ватные палочки и зубочистки для нетрадиционной техники рисования;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бумага для рисования разного формата;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губки из поролона;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пластилин, мелки;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доски для лепки;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стеки разной формы;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розетки для клея;</w:t>
            </w:r>
          </w:p>
          <w:p w:rsidR="00DF050F" w:rsidRPr="00FB2152" w:rsidRDefault="00DF050F" w:rsidP="00DF050F">
            <w:pPr>
              <w:numPr>
                <w:ilvl w:val="0"/>
                <w:numId w:val="7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разносы для форм и обрезков бумаги.</w:t>
            </w:r>
          </w:p>
        </w:tc>
      </w:tr>
      <w:tr w:rsidR="00DF050F" w:rsidRPr="00FB2152" w:rsidTr="00DF050F">
        <w:trPr>
          <w:tblCellSpacing w:w="0" w:type="dxa"/>
        </w:trPr>
        <w:tc>
          <w:tcPr>
            <w:tcW w:w="0" w:type="auto"/>
          </w:tcPr>
          <w:p w:rsidR="00DF050F" w:rsidRPr="00FB2152" w:rsidRDefault="00DF050F" w:rsidP="00DF050F">
            <w:pPr>
              <w:spacing w:before="100" w:beforeAutospacing="1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t>Центр живой природы</w:t>
            </w:r>
          </w:p>
        </w:tc>
        <w:tc>
          <w:tcPr>
            <w:tcW w:w="0" w:type="auto"/>
          </w:tcPr>
          <w:p w:rsidR="00DF050F" w:rsidRPr="00FB2152" w:rsidRDefault="00DF050F" w:rsidP="00DF050F">
            <w:pPr>
              <w:numPr>
                <w:ilvl w:val="0"/>
                <w:numId w:val="8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комнатные растения;</w:t>
            </w:r>
          </w:p>
          <w:p w:rsidR="00DF050F" w:rsidRPr="00FB2152" w:rsidRDefault="00DF050F" w:rsidP="00DF050F">
            <w:pPr>
              <w:numPr>
                <w:ilvl w:val="0"/>
                <w:numId w:val="8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ящики для посадки, вазы;</w:t>
            </w:r>
          </w:p>
          <w:p w:rsidR="00DF050F" w:rsidRPr="00FB2152" w:rsidRDefault="00DF050F" w:rsidP="00DF050F">
            <w:pPr>
              <w:numPr>
                <w:ilvl w:val="0"/>
                <w:numId w:val="8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леечки, инструменты для ухаживания за комнатными растениями;</w:t>
            </w:r>
          </w:p>
          <w:p w:rsidR="00DF050F" w:rsidRPr="00FB2152" w:rsidRDefault="00DF050F" w:rsidP="00DF050F">
            <w:pPr>
              <w:numPr>
                <w:ilvl w:val="0"/>
                <w:numId w:val="8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DF050F" w:rsidRPr="00FB2152" w:rsidTr="00DF050F">
        <w:trPr>
          <w:trHeight w:val="985"/>
          <w:tblCellSpacing w:w="0" w:type="dxa"/>
        </w:trPr>
        <w:tc>
          <w:tcPr>
            <w:tcW w:w="0" w:type="auto"/>
          </w:tcPr>
          <w:p w:rsidR="00DF050F" w:rsidRPr="00FB2152" w:rsidRDefault="00DF050F" w:rsidP="00DF050F">
            <w:pPr>
              <w:spacing w:before="100" w:beforeAutospacing="1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t>Центр  сюжетно-ролевых  и др. игр</w:t>
            </w:r>
          </w:p>
        </w:tc>
        <w:tc>
          <w:tcPr>
            <w:tcW w:w="0" w:type="auto"/>
          </w:tcPr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куклы;</w:t>
            </w:r>
          </w:p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фигурки средней величины:  дикие и домашние животные;</w:t>
            </w:r>
          </w:p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наборы кухонной и чайной посуды;</w:t>
            </w:r>
          </w:p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набор овощей и фруктов;</w:t>
            </w:r>
          </w:p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машины крупные и средние; грузовые и легковые;</w:t>
            </w:r>
          </w:p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телефон, руль, весы, сумки, ведёрки, утюг, молоток, гладильная доска,  и др.</w:t>
            </w:r>
          </w:p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lastRenderedPageBreak/>
              <w:t>кукольные коляски;</w:t>
            </w:r>
          </w:p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тематические наборы «Ферма», «Парикмахерская», «Строитель» и т.д;</w:t>
            </w:r>
          </w:p>
          <w:p w:rsidR="00DF050F" w:rsidRPr="00FB2152" w:rsidRDefault="00DF050F" w:rsidP="00DF050F">
            <w:pPr>
              <w:numPr>
                <w:ilvl w:val="0"/>
                <w:numId w:val="9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настольные игры.</w:t>
            </w:r>
          </w:p>
        </w:tc>
      </w:tr>
      <w:tr w:rsidR="00DF050F" w:rsidRPr="00FB2152" w:rsidTr="00DF050F">
        <w:trPr>
          <w:tblCellSpacing w:w="0" w:type="dxa"/>
        </w:trPr>
        <w:tc>
          <w:tcPr>
            <w:tcW w:w="0" w:type="auto"/>
            <w:tcBorders>
              <w:bottom w:val="inset" w:sz="6" w:space="0" w:color="000000"/>
            </w:tcBorders>
          </w:tcPr>
          <w:p w:rsidR="00DF050F" w:rsidRPr="00FB2152" w:rsidRDefault="00DF050F" w:rsidP="00DF050F">
            <w:pPr>
              <w:spacing w:before="100" w:beforeAutospacing="1"/>
              <w:rPr>
                <w:b/>
                <w:lang w:eastAsia="ru-RU"/>
              </w:rPr>
            </w:pPr>
          </w:p>
          <w:p w:rsidR="00DF050F" w:rsidRPr="00FB2152" w:rsidRDefault="00DF050F" w:rsidP="00DF050F">
            <w:pPr>
              <w:spacing w:before="100" w:beforeAutospacing="1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DF050F" w:rsidRPr="00FB2152" w:rsidRDefault="00DF050F" w:rsidP="00DF050F">
            <w:pPr>
              <w:numPr>
                <w:ilvl w:val="0"/>
                <w:numId w:val="10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Музыкальные инструменты (бубен, барабан,  маракасы,   ложки и др);</w:t>
            </w:r>
          </w:p>
          <w:p w:rsidR="00DF050F" w:rsidRPr="00FB2152" w:rsidRDefault="00DF050F" w:rsidP="00DF050F">
            <w:pPr>
              <w:numPr>
                <w:ilvl w:val="0"/>
                <w:numId w:val="10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Дидактические игры;</w:t>
            </w:r>
          </w:p>
          <w:p w:rsidR="00DF050F" w:rsidRPr="00FB2152" w:rsidRDefault="00DF050F" w:rsidP="00DF050F">
            <w:pPr>
              <w:numPr>
                <w:ilvl w:val="0"/>
                <w:numId w:val="10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FB2152">
              <w:rPr>
                <w:lang w:eastAsia="ru-RU"/>
              </w:rPr>
              <w:t>Фонотека.</w:t>
            </w:r>
          </w:p>
        </w:tc>
      </w:tr>
    </w:tbl>
    <w:p w:rsidR="00641FC6" w:rsidRPr="00FB2152" w:rsidRDefault="00641FC6" w:rsidP="000537DC">
      <w:pPr>
        <w:shd w:val="clear" w:color="auto" w:fill="FFFFFF"/>
        <w:autoSpaceDE w:val="0"/>
        <w:rPr>
          <w:rFonts w:ascii="Calibri" w:hAnsi="Calibri"/>
          <w:b/>
          <w:bCs/>
        </w:rPr>
      </w:pPr>
    </w:p>
    <w:p w:rsidR="00A97D52" w:rsidRPr="00FB2152" w:rsidRDefault="009D74C5" w:rsidP="00A0652C">
      <w:pPr>
        <w:numPr>
          <w:ilvl w:val="1"/>
          <w:numId w:val="11"/>
        </w:numPr>
        <w:shd w:val="clear" w:color="auto" w:fill="FFFFFF"/>
        <w:autoSpaceDE w:val="0"/>
        <w:rPr>
          <w:b/>
          <w:bCs/>
        </w:rPr>
      </w:pPr>
      <w:r w:rsidRPr="00FB2152">
        <w:rPr>
          <w:b/>
          <w:bCs/>
        </w:rPr>
        <w:t xml:space="preserve">2. </w:t>
      </w:r>
      <w:r w:rsidR="00744AF2" w:rsidRPr="00FB2152">
        <w:rPr>
          <w:b/>
          <w:bCs/>
        </w:rPr>
        <w:t>Организация режима  пребывания  детей</w:t>
      </w:r>
      <w:r w:rsidR="00744AF2" w:rsidRPr="00FB2152">
        <w:rPr>
          <w:bCs/>
        </w:rPr>
        <w:t xml:space="preserve"> </w:t>
      </w:r>
      <w:r w:rsidR="00C1466F" w:rsidRPr="00FB2152">
        <w:rPr>
          <w:b/>
          <w:bCs/>
        </w:rPr>
        <w:t>средней группы</w:t>
      </w:r>
    </w:p>
    <w:p w:rsidR="007C48E7" w:rsidRPr="00FB2152" w:rsidRDefault="007C48E7" w:rsidP="00564EC6">
      <w:pPr>
        <w:shd w:val="clear" w:color="auto" w:fill="FFFFFF"/>
        <w:autoSpaceDE w:val="0"/>
      </w:pPr>
    </w:p>
    <w:p w:rsidR="00DC2236" w:rsidRPr="00FB2152" w:rsidRDefault="00217D48" w:rsidP="00DC2236">
      <w:pPr>
        <w:ind w:firstLine="142"/>
        <w:jc w:val="both"/>
      </w:pPr>
      <w:r w:rsidRPr="00FB2152">
        <w:t>Режим работы  МБОУНШ</w:t>
      </w:r>
      <w:r w:rsidR="00DC2236" w:rsidRPr="00FB2152">
        <w:t xml:space="preserve"> и длительность пребывания в нем</w:t>
      </w:r>
      <w:r w:rsidRPr="00FB2152">
        <w:t xml:space="preserve"> детей, определены Уставом МБОУНШ</w:t>
      </w:r>
      <w:r w:rsidR="00DC2236" w:rsidRPr="00FB2152">
        <w:t xml:space="preserve">,  договором с учредителем и родителями воспитанников. </w:t>
      </w:r>
    </w:p>
    <w:p w:rsidR="00DC2236" w:rsidRPr="00FB2152" w:rsidRDefault="00217D48" w:rsidP="00DC2236">
      <w:pPr>
        <w:ind w:firstLine="142"/>
        <w:jc w:val="both"/>
      </w:pPr>
      <w:r w:rsidRPr="00FB2152">
        <w:t>Режим работы  МБОУНШ</w:t>
      </w:r>
      <w:r w:rsidR="00DC2236" w:rsidRPr="00FB2152">
        <w:t xml:space="preserve"> – 10,5</w:t>
      </w:r>
      <w:r w:rsidRPr="00FB2152">
        <w:t xml:space="preserve"> часов, пребывание детей с 8</w:t>
      </w:r>
      <w:r w:rsidR="00DC2236" w:rsidRPr="00FB2152">
        <w:t>.00 до</w:t>
      </w:r>
      <w:r w:rsidRPr="00FB2152">
        <w:t xml:space="preserve"> 18</w:t>
      </w:r>
      <w:r w:rsidR="00DC2236" w:rsidRPr="00FB2152">
        <w:t>.30 при пятидневной неделе, с выходными днями субботой и воскресеньем.</w:t>
      </w:r>
    </w:p>
    <w:p w:rsidR="00A97D52" w:rsidRPr="00FB2152" w:rsidRDefault="00A97D52" w:rsidP="00564EC6">
      <w:pPr>
        <w:ind w:firstLine="708"/>
      </w:pPr>
      <w:r w:rsidRPr="00FB2152"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A97D52" w:rsidRPr="00FB2152" w:rsidRDefault="00A97D52" w:rsidP="00564EC6">
      <w:r w:rsidRPr="00FB2152">
        <w:t xml:space="preserve">   При составлении и организации режима дня учитываются повторяющиеся компоненты:  </w:t>
      </w:r>
    </w:p>
    <w:p w:rsidR="00A97D52" w:rsidRPr="00FB2152" w:rsidRDefault="00A97D52" w:rsidP="00F464E6">
      <w:pPr>
        <w:numPr>
          <w:ilvl w:val="0"/>
          <w:numId w:val="1"/>
        </w:numPr>
      </w:pPr>
      <w:r w:rsidRPr="00FB2152">
        <w:t>время приёма пищи;</w:t>
      </w:r>
    </w:p>
    <w:p w:rsidR="00A97D52" w:rsidRPr="00FB2152" w:rsidRDefault="00A97D52" w:rsidP="00F464E6">
      <w:pPr>
        <w:numPr>
          <w:ilvl w:val="0"/>
          <w:numId w:val="1"/>
        </w:numPr>
      </w:pPr>
      <w:r w:rsidRPr="00FB2152">
        <w:t>укладывание на дневной сон;</w:t>
      </w:r>
    </w:p>
    <w:p w:rsidR="00A97D52" w:rsidRPr="00FB2152" w:rsidRDefault="00A97D52" w:rsidP="00F464E6">
      <w:pPr>
        <w:numPr>
          <w:ilvl w:val="0"/>
          <w:numId w:val="1"/>
        </w:numPr>
      </w:pPr>
      <w:r w:rsidRPr="00FB2152"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0E7E68" w:rsidRPr="00FB2152" w:rsidRDefault="000E7E68" w:rsidP="00564EC6">
      <w:r w:rsidRPr="00FB2152">
        <w:t xml:space="preserve"> </w:t>
      </w:r>
      <w:r w:rsidR="00A97D52" w:rsidRPr="00FB2152">
        <w:t>Режим дня соответствует возрастным особенностям детей</w:t>
      </w:r>
      <w:r w:rsidR="0070724C" w:rsidRPr="00FB2152">
        <w:t xml:space="preserve"> </w:t>
      </w:r>
      <w:r w:rsidR="001C576F" w:rsidRPr="00FB2152">
        <w:t>средней</w:t>
      </w:r>
      <w:r w:rsidR="004339D7" w:rsidRPr="00FB2152">
        <w:t xml:space="preserve">  дошкольной </w:t>
      </w:r>
      <w:r w:rsidR="00A97D52" w:rsidRPr="00FB2152">
        <w:t>группы  и способствует их гармоничному развитию. Максимальная продолжительность не</w:t>
      </w:r>
      <w:r w:rsidR="004339D7" w:rsidRPr="00FB2152">
        <w:t xml:space="preserve">прерывного бодрствования детей </w:t>
      </w:r>
      <w:r w:rsidR="001C576F" w:rsidRPr="00FB2152">
        <w:t>4-5</w:t>
      </w:r>
      <w:r w:rsidR="00A97D52" w:rsidRPr="00FB2152">
        <w:t>лет составляет 5,5 - 6 часов</w:t>
      </w:r>
      <w:r w:rsidRPr="00FB2152">
        <w:t>.</w:t>
      </w:r>
    </w:p>
    <w:p w:rsidR="00955AA5" w:rsidRPr="00FB2152" w:rsidRDefault="000E7E68" w:rsidP="00A33011">
      <w:pPr>
        <w:rPr>
          <w:bCs/>
        </w:rPr>
      </w:pPr>
      <w:r w:rsidRPr="00FB2152">
        <w:t xml:space="preserve"> </w:t>
      </w:r>
      <w:r w:rsidR="00A97D52" w:rsidRPr="00FB2152">
        <w:t xml:space="preserve"> </w:t>
      </w:r>
      <w:r w:rsidRPr="00FB2152">
        <w:t xml:space="preserve">Организация  жизни и деятельности детей спланирована согласно </w:t>
      </w:r>
      <w:r w:rsidRPr="00FB2152">
        <w:rPr>
          <w:bCs/>
        </w:rPr>
        <w:t>СанПин 2.4.1.3049-13</w:t>
      </w:r>
      <w:r w:rsidRPr="00FB2152">
        <w:t xml:space="preserve"> </w:t>
      </w:r>
      <w:r w:rsidRPr="00FB2152">
        <w:rPr>
          <w:bCs/>
        </w:rPr>
        <w:t>"Санитарно-эпидемиологических требованиях к устройству, содержанию и организации режима работы дошкольных обр</w:t>
      </w:r>
      <w:r w:rsidR="00015D21" w:rsidRPr="00FB2152">
        <w:rPr>
          <w:bCs/>
        </w:rPr>
        <w:t xml:space="preserve">азовательных организаций"    </w:t>
      </w:r>
      <w:r w:rsidRPr="00FB2152">
        <w:rPr>
          <w:bCs/>
        </w:rPr>
        <w:t>от 15 мая 2013 г. N 26</w:t>
      </w:r>
    </w:p>
    <w:p w:rsidR="00217D48" w:rsidRPr="00FB2152" w:rsidRDefault="00217D48" w:rsidP="00A33011">
      <w:pPr>
        <w:rPr>
          <w:bCs/>
        </w:rPr>
      </w:pPr>
    </w:p>
    <w:p w:rsidR="00217D48" w:rsidRPr="00FB2152" w:rsidRDefault="00217D48" w:rsidP="00217D48">
      <w:pPr>
        <w:jc w:val="center"/>
        <w:rPr>
          <w:b/>
        </w:rPr>
      </w:pPr>
      <w:r w:rsidRPr="00FB2152">
        <w:rPr>
          <w:b/>
          <w:bCs/>
          <w:u w:val="single"/>
        </w:rPr>
        <w:t>Организация жизнедеятельности в средней группе   на 2019-2020 учебный год</w:t>
      </w:r>
      <w:r w:rsidRPr="00FB2152">
        <w:rPr>
          <w:b/>
        </w:rPr>
        <w:t xml:space="preserve"> </w:t>
      </w:r>
    </w:p>
    <w:p w:rsidR="00217D48" w:rsidRPr="00FB2152" w:rsidRDefault="00217D48" w:rsidP="00217D48">
      <w:pPr>
        <w:jc w:val="center"/>
        <w:rPr>
          <w:b/>
        </w:rPr>
      </w:pPr>
      <w:r w:rsidRPr="00FB2152">
        <w:rPr>
          <w:b/>
        </w:rPr>
        <w:t>Холодный период года</w:t>
      </w:r>
    </w:p>
    <w:p w:rsidR="00217D48" w:rsidRPr="00FB2152" w:rsidRDefault="00217D48" w:rsidP="00217D48"/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5953"/>
      </w:tblGrid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  <w:b/>
              </w:rPr>
            </w:pPr>
            <w:r w:rsidRPr="00FB2152">
              <w:rPr>
                <w:rFonts w:eastAsia="Calibri"/>
                <w:b/>
              </w:rPr>
              <w:t>Режимный момент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  <w:b/>
              </w:rPr>
            </w:pPr>
            <w:r w:rsidRPr="00FB2152">
              <w:rPr>
                <w:rFonts w:eastAsia="Calibri"/>
                <w:b/>
              </w:rPr>
              <w:t>Разновозрастная группа младшего</w:t>
            </w:r>
          </w:p>
          <w:p w:rsidR="00217D48" w:rsidRPr="00FB2152" w:rsidRDefault="00217D48" w:rsidP="00B178B1">
            <w:pPr>
              <w:jc w:val="center"/>
              <w:rPr>
                <w:rFonts w:eastAsia="Calibri"/>
                <w:b/>
              </w:rPr>
            </w:pPr>
            <w:r w:rsidRPr="00FB2152">
              <w:rPr>
                <w:rFonts w:eastAsia="Calibri"/>
                <w:b/>
              </w:rPr>
              <w:lastRenderedPageBreak/>
              <w:t>возраста</w:t>
            </w:r>
          </w:p>
          <w:p w:rsidR="00217D48" w:rsidRPr="00FB2152" w:rsidRDefault="00217D48" w:rsidP="00B178B1">
            <w:pPr>
              <w:jc w:val="center"/>
              <w:rPr>
                <w:rFonts w:eastAsia="Calibri"/>
                <w:b/>
              </w:rPr>
            </w:pPr>
            <w:r w:rsidRPr="00FB2152">
              <w:rPr>
                <w:rFonts w:eastAsia="Calibri"/>
                <w:b/>
              </w:rPr>
              <w:t xml:space="preserve"> (от 4 до 5 л.)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lastRenderedPageBreak/>
              <w:t>Прием, осмотр, игры, беседы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08.00-08.30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 xml:space="preserve">Утренняя гимнастика 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08.30-08.35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к завтраку, водные процедуры, завтрак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08.35-09.00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Самостоятельная деятельность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09.00-09.20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Образовательная деятельность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007217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09.20-09.40</w:t>
            </w:r>
          </w:p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09.50-10.</w:t>
            </w:r>
            <w:r w:rsidR="00007217" w:rsidRPr="00FB2152">
              <w:rPr>
                <w:rFonts w:eastAsia="Calibri"/>
              </w:rPr>
              <w:t>10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к прогулке, прогулка, возвращение с прогулки, водные процедуры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10.</w:t>
            </w:r>
            <w:r w:rsidR="00007217" w:rsidRPr="00FB2152">
              <w:rPr>
                <w:rFonts w:eastAsia="Calibri"/>
              </w:rPr>
              <w:t>1</w:t>
            </w:r>
            <w:r w:rsidRPr="00FB2152">
              <w:rPr>
                <w:rFonts w:eastAsia="Calibri"/>
              </w:rPr>
              <w:t>0-12.00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к обеду, обед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12.00-12.30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ко сну, дневной сон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12.30-15.00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Постепенный подъем, воздушно-водные процедуры, гимнастика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15.00-15.20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к полднику, полдник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15.20-15.40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 xml:space="preserve">Непрерывная образовательная деятельность,,  совместная и самостоятельная  деятельность  детей 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15.40-16.45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 к  прогулке,  прогулка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16.00-16.45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Чтение художественной литературы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16.45-17.00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Водные процедуры, ужин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17.00-17.30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Игры, труд, индивидуальная деятельность, уход детей домой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17.30-18.30</w:t>
            </w:r>
          </w:p>
        </w:tc>
      </w:tr>
    </w:tbl>
    <w:p w:rsidR="00007217" w:rsidRPr="00FB2152" w:rsidRDefault="00007217" w:rsidP="00007217">
      <w:pPr>
        <w:rPr>
          <w:b/>
          <w:i/>
        </w:rPr>
      </w:pPr>
    </w:p>
    <w:p w:rsidR="00217D48" w:rsidRPr="00FB2152" w:rsidRDefault="00217D48" w:rsidP="00007217">
      <w:pPr>
        <w:rPr>
          <w:b/>
        </w:rPr>
      </w:pPr>
      <w:r w:rsidRPr="00FB2152">
        <w:rPr>
          <w:b/>
          <w:bCs/>
          <w:u w:val="single"/>
        </w:rPr>
        <w:t xml:space="preserve">Организация жизнедеятельности в </w:t>
      </w:r>
      <w:r w:rsidR="00007217" w:rsidRPr="00FB2152">
        <w:rPr>
          <w:b/>
          <w:bCs/>
          <w:u w:val="single"/>
        </w:rPr>
        <w:t>средн</w:t>
      </w:r>
      <w:r w:rsidRPr="00FB2152">
        <w:rPr>
          <w:b/>
          <w:bCs/>
          <w:u w:val="single"/>
        </w:rPr>
        <w:t>ей группе   на 2019-2020 учебный год</w:t>
      </w:r>
      <w:r w:rsidRPr="00FB2152">
        <w:rPr>
          <w:b/>
        </w:rPr>
        <w:t xml:space="preserve"> </w:t>
      </w:r>
    </w:p>
    <w:p w:rsidR="00217D48" w:rsidRPr="00FB2152" w:rsidRDefault="00217D48" w:rsidP="00217D48">
      <w:pPr>
        <w:jc w:val="center"/>
        <w:rPr>
          <w:b/>
        </w:rPr>
      </w:pPr>
      <w:r w:rsidRPr="00FB2152">
        <w:rPr>
          <w:b/>
        </w:rPr>
        <w:t>Тёплый период года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5953"/>
      </w:tblGrid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  <w:b/>
              </w:rPr>
            </w:pPr>
            <w:r w:rsidRPr="00FB2152">
              <w:rPr>
                <w:rFonts w:eastAsia="Calibri"/>
                <w:b/>
              </w:rPr>
              <w:t>Режимный момент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  <w:b/>
              </w:rPr>
            </w:pPr>
            <w:r w:rsidRPr="00FB2152">
              <w:rPr>
                <w:rFonts w:eastAsia="Calibri"/>
                <w:b/>
              </w:rPr>
              <w:t>Разновозрастная группа младшего</w:t>
            </w:r>
          </w:p>
          <w:p w:rsidR="00217D48" w:rsidRPr="00FB2152" w:rsidRDefault="00217D48" w:rsidP="00B178B1">
            <w:pPr>
              <w:jc w:val="center"/>
              <w:rPr>
                <w:rFonts w:eastAsia="Calibri"/>
                <w:b/>
              </w:rPr>
            </w:pPr>
            <w:r w:rsidRPr="00FB2152">
              <w:rPr>
                <w:rFonts w:eastAsia="Calibri"/>
                <w:b/>
              </w:rPr>
              <w:t>возраста</w:t>
            </w:r>
          </w:p>
          <w:p w:rsidR="00217D48" w:rsidRPr="00FB2152" w:rsidRDefault="00217D48" w:rsidP="00B178B1">
            <w:pPr>
              <w:jc w:val="center"/>
              <w:rPr>
                <w:rFonts w:eastAsia="Calibri"/>
                <w:b/>
              </w:rPr>
            </w:pPr>
            <w:r w:rsidRPr="00FB2152">
              <w:rPr>
                <w:rFonts w:eastAsia="Calibri"/>
                <w:b/>
              </w:rPr>
              <w:t xml:space="preserve"> (от </w:t>
            </w:r>
            <w:r w:rsidR="00007217" w:rsidRPr="00FB2152">
              <w:rPr>
                <w:rFonts w:eastAsia="Calibri"/>
                <w:b/>
              </w:rPr>
              <w:t>4</w:t>
            </w:r>
            <w:r w:rsidRPr="00FB2152">
              <w:rPr>
                <w:rFonts w:eastAsia="Calibri"/>
                <w:b/>
              </w:rPr>
              <w:t xml:space="preserve">до </w:t>
            </w:r>
            <w:r w:rsidR="00007217" w:rsidRPr="00FB2152">
              <w:rPr>
                <w:rFonts w:eastAsia="Calibri"/>
                <w:b/>
              </w:rPr>
              <w:t>5</w:t>
            </w:r>
            <w:r w:rsidRPr="00FB2152">
              <w:rPr>
                <w:rFonts w:eastAsia="Calibri"/>
                <w:b/>
              </w:rPr>
              <w:t xml:space="preserve"> лет)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Прием, осмотр, игры, беседы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08.00-08.30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Утренняя гимнастика на участке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08.30-08.35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к завтраку, завтрак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08.35-09.00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Самостоятельная деятельность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09.00-09.20</w:t>
            </w:r>
          </w:p>
        </w:tc>
      </w:tr>
      <w:tr w:rsidR="00217D48" w:rsidRPr="00FB2152" w:rsidTr="00B178B1">
        <w:trPr>
          <w:trHeight w:val="671"/>
        </w:trPr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lastRenderedPageBreak/>
              <w:t>Игры, подготовка к прогулке,  выход на прогулку</w:t>
            </w:r>
          </w:p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Прогулка, возвращение с прогулки, водные процедуры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09.20-12.00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к обеду, обед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12.00-12.30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ко сну, дневной сон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12.30-15.00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Постепенный подъем, воздушно-водные процедуры, гимнастика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15.00-15.20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к полднику, полдник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15.20-15.40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 xml:space="preserve">Прогулка, игры 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15.40-16.45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Подготовка  к  прогулке,  прогулка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16.00-16.45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Чтение художественной литературы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16.45-17.00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Водные процедуры, ужин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17.00-17.30</w:t>
            </w:r>
          </w:p>
        </w:tc>
      </w:tr>
      <w:tr w:rsidR="00217D48" w:rsidRPr="00FB2152" w:rsidTr="00B178B1">
        <w:tc>
          <w:tcPr>
            <w:tcW w:w="7338" w:type="dxa"/>
            <w:shd w:val="clear" w:color="auto" w:fill="auto"/>
          </w:tcPr>
          <w:p w:rsidR="00217D48" w:rsidRPr="00FB2152" w:rsidRDefault="00217D48" w:rsidP="00B178B1">
            <w:pPr>
              <w:rPr>
                <w:rFonts w:eastAsia="Calibri"/>
              </w:rPr>
            </w:pPr>
            <w:r w:rsidRPr="00FB2152">
              <w:rPr>
                <w:rFonts w:eastAsia="Calibri"/>
              </w:rPr>
              <w:t>Игры, уход детей домой</w:t>
            </w:r>
          </w:p>
        </w:tc>
        <w:tc>
          <w:tcPr>
            <w:tcW w:w="5953" w:type="dxa"/>
            <w:shd w:val="clear" w:color="auto" w:fill="auto"/>
          </w:tcPr>
          <w:p w:rsidR="00217D48" w:rsidRPr="00FB2152" w:rsidRDefault="00217D48" w:rsidP="00B178B1">
            <w:pPr>
              <w:jc w:val="center"/>
              <w:rPr>
                <w:rFonts w:eastAsia="Calibri"/>
              </w:rPr>
            </w:pPr>
            <w:r w:rsidRPr="00FB2152">
              <w:rPr>
                <w:rFonts w:eastAsia="Calibri"/>
              </w:rPr>
              <w:t>17.30-18.30</w:t>
            </w:r>
          </w:p>
        </w:tc>
      </w:tr>
    </w:tbl>
    <w:p w:rsidR="00217D48" w:rsidRPr="00FB2152" w:rsidRDefault="00217D48" w:rsidP="00A33011">
      <w:pPr>
        <w:rPr>
          <w:bCs/>
        </w:rPr>
      </w:pPr>
    </w:p>
    <w:p w:rsidR="00217D48" w:rsidRPr="00FB2152" w:rsidRDefault="00217D48" w:rsidP="00A33011">
      <w:pPr>
        <w:rPr>
          <w:bCs/>
        </w:rPr>
      </w:pPr>
    </w:p>
    <w:p w:rsidR="00217D48" w:rsidRPr="00FB2152" w:rsidRDefault="00217D48" w:rsidP="00A33011">
      <w:pPr>
        <w:rPr>
          <w:bCs/>
        </w:rPr>
      </w:pPr>
    </w:p>
    <w:p w:rsidR="00217D48" w:rsidRPr="00FB2152" w:rsidRDefault="00217D48" w:rsidP="00A33011">
      <w:pPr>
        <w:rPr>
          <w:bCs/>
        </w:rPr>
      </w:pPr>
    </w:p>
    <w:p w:rsidR="001B0196" w:rsidRPr="00FB2152" w:rsidRDefault="001B0196" w:rsidP="001B0196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 xml:space="preserve">Объём образовательной нагрузки (как непрерывной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1B0196" w:rsidRPr="00FB2152" w:rsidRDefault="001B0196" w:rsidP="001B0196">
      <w:pPr>
        <w:suppressAutoHyphens w:val="0"/>
        <w:jc w:val="both"/>
        <w:rPr>
          <w:lang w:eastAsia="ru-RU"/>
        </w:rPr>
      </w:pPr>
      <w:r w:rsidRPr="00FB2152">
        <w:rPr>
          <w:lang w:eastAsia="ru-RU"/>
        </w:rPr>
        <w:t xml:space="preserve"> Общий объём самостоятельной деятельности детей соответствует требованиям действующих СанПиН (3—4 ч в день)</w:t>
      </w:r>
      <w:r w:rsidR="00D57ACF" w:rsidRPr="00FB2152">
        <w:rPr>
          <w:lang w:eastAsia="ru-RU"/>
        </w:rPr>
        <w:t>.</w:t>
      </w:r>
    </w:p>
    <w:p w:rsidR="001B0196" w:rsidRPr="00FB2152" w:rsidRDefault="001B0196" w:rsidP="001B0196">
      <w:pPr>
        <w:shd w:val="clear" w:color="auto" w:fill="FFFFFF"/>
        <w:ind w:firstLine="709"/>
        <w:jc w:val="both"/>
      </w:pPr>
      <w:r w:rsidRPr="00FB2152"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1B0196" w:rsidRPr="00FB2152" w:rsidRDefault="001B0196" w:rsidP="001B0196">
      <w:pPr>
        <w:tabs>
          <w:tab w:val="left" w:pos="5520"/>
        </w:tabs>
        <w:ind w:firstLine="709"/>
        <w:jc w:val="both"/>
        <w:rPr>
          <w:color w:val="000000"/>
        </w:rPr>
      </w:pPr>
      <w:r w:rsidRPr="00FB2152">
        <w:t>По действующему закону СанПиНу (</w:t>
      </w:r>
      <w:r w:rsidRPr="00FB2152">
        <w:rPr>
          <w:bCs/>
        </w:rPr>
        <w:t xml:space="preserve">2.4.1.3049-13) </w:t>
      </w:r>
      <w:r w:rsidRPr="00FB2152">
        <w:t xml:space="preserve">для детей средней группы  4-5лет планируют не более – 10 занятий в неделю, продолжительностью  не более –20минут. </w:t>
      </w:r>
    </w:p>
    <w:p w:rsidR="001B0196" w:rsidRPr="00FB2152" w:rsidRDefault="001B0196" w:rsidP="001B0196">
      <w:pPr>
        <w:tabs>
          <w:tab w:val="num" w:pos="720"/>
        </w:tabs>
        <w:suppressAutoHyphens w:val="0"/>
        <w:ind w:left="567"/>
        <w:jc w:val="both"/>
        <w:rPr>
          <w:spacing w:val="6"/>
          <w:lang w:eastAsia="ru-RU"/>
        </w:rPr>
      </w:pPr>
      <w:r w:rsidRPr="00FB2152">
        <w:rPr>
          <w:b/>
          <w:spacing w:val="6"/>
          <w:lang w:eastAsia="ru-RU"/>
        </w:rPr>
        <w:t>Максимально допустимый объем недельной образовательной нагрузки</w:t>
      </w:r>
      <w:r w:rsidRPr="00FB2152">
        <w:rPr>
          <w:spacing w:val="6"/>
          <w:lang w:eastAsia="ru-RU"/>
        </w:rPr>
        <w:t>, включая реализацию дополнительных образовательных программ</w:t>
      </w:r>
      <w:r w:rsidRPr="00FB2152">
        <w:rPr>
          <w:b/>
          <w:spacing w:val="6"/>
          <w:lang w:eastAsia="ru-RU"/>
        </w:rPr>
        <w:t xml:space="preserve"> </w:t>
      </w:r>
      <w:r w:rsidRPr="00FB2152">
        <w:rPr>
          <w:rFonts w:eastAsia="Calibri"/>
          <w:lang w:eastAsia="ru-RU"/>
        </w:rPr>
        <w:t>для детей   составляет</w:t>
      </w:r>
      <w:r w:rsidRPr="00FB2152">
        <w:rPr>
          <w:rFonts w:eastAsia="Calibri"/>
          <w:b/>
          <w:lang w:eastAsia="ru-RU"/>
        </w:rPr>
        <w:t xml:space="preserve">:  </w:t>
      </w:r>
    </w:p>
    <w:p w:rsidR="001B0196" w:rsidRPr="00FB2152" w:rsidRDefault="001B0196" w:rsidP="00A0652C">
      <w:pPr>
        <w:numPr>
          <w:ilvl w:val="0"/>
          <w:numId w:val="11"/>
        </w:numPr>
        <w:suppressAutoHyphens w:val="0"/>
        <w:ind w:left="567"/>
        <w:contextualSpacing/>
        <w:jc w:val="both"/>
      </w:pPr>
      <w:r w:rsidRPr="00FB2152">
        <w:rPr>
          <w:rFonts w:eastAsia="Calibri"/>
          <w:lang w:eastAsia="ru-RU"/>
        </w:rPr>
        <w:t xml:space="preserve">Группа среднего возраста – 3 часа </w:t>
      </w:r>
      <w:r w:rsidR="0003085E" w:rsidRPr="00FB2152">
        <w:rPr>
          <w:rFonts w:eastAsia="Calibri"/>
          <w:lang w:eastAsia="ru-RU"/>
        </w:rPr>
        <w:t>20 минут</w:t>
      </w:r>
    </w:p>
    <w:p w:rsidR="001B0196" w:rsidRPr="00FB2152" w:rsidRDefault="001B0196" w:rsidP="00A0652C">
      <w:pPr>
        <w:numPr>
          <w:ilvl w:val="0"/>
          <w:numId w:val="11"/>
        </w:numPr>
        <w:suppressAutoHyphens w:val="0"/>
        <w:contextualSpacing/>
        <w:jc w:val="both"/>
        <w:rPr>
          <w:rFonts w:eastAsia="Calibri"/>
          <w:lang w:eastAsia="ru-RU"/>
        </w:rPr>
      </w:pPr>
      <w:r w:rsidRPr="00FB2152">
        <w:rPr>
          <w:rFonts w:eastAsia="Calibri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A97D52" w:rsidRPr="00FB2152" w:rsidRDefault="001B0196" w:rsidP="00A0652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sectPr w:rsidR="00A97D52" w:rsidRPr="00FB2152" w:rsidSect="00FB2152">
          <w:pgSz w:w="16838" w:h="11906" w:orient="landscape"/>
          <w:pgMar w:top="1276" w:right="1412" w:bottom="851" w:left="1412" w:header="1134" w:footer="1134" w:gutter="0"/>
          <w:cols w:space="720"/>
          <w:titlePg/>
          <w:docGrid w:linePitch="360"/>
        </w:sectPr>
      </w:pPr>
      <w:r w:rsidRPr="00FB2152">
        <w:t>Непрерывная образовательная деятельность  по физическому развитию для детей в возрасте от 3 до 7 лет организуются не менее 3 раз в неделю.</w:t>
      </w:r>
      <w:r w:rsidR="0058094B" w:rsidRPr="00FB2152">
        <w:t xml:space="preserve"> </w:t>
      </w:r>
      <w:r w:rsidRPr="00FB2152">
        <w:rPr>
          <w:spacing w:val="6"/>
          <w:lang w:eastAsia="ru-RU"/>
        </w:rPr>
        <w:t xml:space="preserve">Образовательный процесс в </w:t>
      </w:r>
      <w:r w:rsidR="00482688" w:rsidRPr="00FB2152">
        <w:rPr>
          <w:spacing w:val="6"/>
          <w:lang w:eastAsia="ru-RU"/>
        </w:rPr>
        <w:t>МБОУНШ(</w:t>
      </w:r>
      <w:r w:rsidRPr="00FB2152">
        <w:rPr>
          <w:spacing w:val="6"/>
          <w:lang w:eastAsia="ru-RU"/>
        </w:rPr>
        <w:t>ДОУ</w:t>
      </w:r>
      <w:r w:rsidR="00482688" w:rsidRPr="00FB2152">
        <w:rPr>
          <w:spacing w:val="6"/>
          <w:lang w:eastAsia="ru-RU"/>
        </w:rPr>
        <w:t>)</w:t>
      </w:r>
      <w:r w:rsidRPr="00FB2152">
        <w:rPr>
          <w:spacing w:val="6"/>
          <w:lang w:eastAsia="ru-RU"/>
        </w:rPr>
        <w:t xml:space="preserve"> реализуется не только в непрерывной образовательной деятельности,  но и в образовательной деятельности в ходе режимных моментов, что дает возможность снизить учебную </w:t>
      </w:r>
      <w:r w:rsidRPr="00FB2152">
        <w:rPr>
          <w:spacing w:val="6"/>
          <w:lang w:eastAsia="ru-RU"/>
        </w:rPr>
        <w:lastRenderedPageBreak/>
        <w:t>нагрузку и позволяет осуществлять дифференцированный подход к детям, индивидуальную работу</w:t>
      </w:r>
      <w:r w:rsidR="006A26E4" w:rsidRPr="00FB2152">
        <w:rPr>
          <w:spacing w:val="6"/>
          <w:lang w:eastAsia="ru-RU"/>
        </w:rPr>
        <w:t>.</w:t>
      </w:r>
    </w:p>
    <w:p w:rsidR="00C954E2" w:rsidRPr="00FB2152" w:rsidRDefault="00C954E2" w:rsidP="00C954E2">
      <w:pPr>
        <w:tabs>
          <w:tab w:val="left" w:pos="10620"/>
        </w:tabs>
        <w:rPr>
          <w:b/>
          <w:spacing w:val="6"/>
          <w:lang w:eastAsia="ru-RU"/>
        </w:rPr>
      </w:pPr>
    </w:p>
    <w:p w:rsidR="006A26E4" w:rsidRPr="00FB2152" w:rsidRDefault="006A26E4" w:rsidP="006A26E4">
      <w:pPr>
        <w:ind w:right="-142"/>
        <w:jc w:val="center"/>
        <w:rPr>
          <w:b/>
        </w:rPr>
      </w:pPr>
      <w:r w:rsidRPr="00FB2152">
        <w:rPr>
          <w:b/>
        </w:rPr>
        <w:t>Учебный план непрерывной образовательной деятельности и</w:t>
      </w:r>
    </w:p>
    <w:p w:rsidR="006A26E4" w:rsidRPr="00FB2152" w:rsidRDefault="006A26E4" w:rsidP="006A26E4">
      <w:pPr>
        <w:ind w:right="-142"/>
        <w:jc w:val="center"/>
        <w:rPr>
          <w:b/>
        </w:rPr>
      </w:pPr>
      <w:r w:rsidRPr="00FB2152">
        <w:rPr>
          <w:b/>
        </w:rPr>
        <w:t>совместной деятельности взрослых и детей в одновозрастной группе общеразвивающей направленности для детей среднег</w:t>
      </w:r>
      <w:r w:rsidR="0067788D" w:rsidRPr="00FB2152">
        <w:rPr>
          <w:b/>
        </w:rPr>
        <w:t xml:space="preserve">о дошкольного возраста </w:t>
      </w:r>
      <w:r w:rsidRPr="00FB2152">
        <w:rPr>
          <w:b/>
        </w:rPr>
        <w:t xml:space="preserve">  по реализации образовательной</w:t>
      </w:r>
    </w:p>
    <w:p w:rsidR="006A26E4" w:rsidRPr="00FB2152" w:rsidRDefault="006A26E4" w:rsidP="006A26E4">
      <w:pPr>
        <w:ind w:right="-142"/>
        <w:jc w:val="center"/>
        <w:rPr>
          <w:b/>
        </w:rPr>
      </w:pPr>
      <w:r w:rsidRPr="00FB2152">
        <w:rPr>
          <w:b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vertAnchor="page" w:horzAnchor="margin" w:tblpXSpec="right" w:tblpY="2656"/>
        <w:tblW w:w="13008" w:type="dxa"/>
        <w:tblLayout w:type="fixed"/>
        <w:tblLook w:val="0000"/>
      </w:tblPr>
      <w:tblGrid>
        <w:gridCol w:w="4077"/>
        <w:gridCol w:w="850"/>
        <w:gridCol w:w="1134"/>
        <w:gridCol w:w="1046"/>
        <w:gridCol w:w="230"/>
        <w:gridCol w:w="1276"/>
        <w:gridCol w:w="1357"/>
        <w:gridCol w:w="628"/>
        <w:gridCol w:w="2410"/>
      </w:tblGrid>
      <w:tr w:rsidR="006A26E4" w:rsidRPr="00FB2152" w:rsidTr="006A26E4">
        <w:trPr>
          <w:cantSplit/>
          <w:trHeight w:hRule="exact" w:val="263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</w:p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Формы</w:t>
            </w:r>
          </w:p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Количество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6E4" w:rsidRPr="00FB2152" w:rsidRDefault="006A26E4" w:rsidP="006A26E4">
            <w:pPr>
              <w:ind w:right="-485"/>
              <w:rPr>
                <w:b/>
                <w:bCs/>
              </w:rPr>
            </w:pPr>
            <w:r w:rsidRPr="00FB2152">
              <w:rPr>
                <w:b/>
                <w:bCs/>
              </w:rPr>
              <w:t xml:space="preserve">          Общая  продолжительность</w:t>
            </w:r>
          </w:p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Общая продолжительность</w:t>
            </w:r>
          </w:p>
        </w:tc>
      </w:tr>
      <w:tr w:rsidR="006A26E4" w:rsidRPr="00FB2152" w:rsidTr="006A26E4">
        <w:trPr>
          <w:cantSplit/>
          <w:trHeight w:hRule="exact" w:val="598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неде-</w:t>
            </w:r>
          </w:p>
          <w:p w:rsidR="006A26E4" w:rsidRPr="00FB2152" w:rsidRDefault="006A26E4" w:rsidP="006A26E4">
            <w:pPr>
              <w:snapToGrid w:val="0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месяц</w:t>
            </w:r>
          </w:p>
          <w:p w:rsidR="006A26E4" w:rsidRPr="00FB2152" w:rsidRDefault="006A26E4" w:rsidP="006A26E4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(4 недели)</w:t>
            </w:r>
          </w:p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Год</w:t>
            </w:r>
          </w:p>
          <w:p w:rsidR="006A26E4" w:rsidRPr="00FB2152" w:rsidRDefault="006A26E4" w:rsidP="006A26E4">
            <w:pPr>
              <w:ind w:left="-108" w:right="-108"/>
              <w:jc w:val="both"/>
              <w:rPr>
                <w:b/>
                <w:bCs/>
              </w:rPr>
            </w:pPr>
            <w:r w:rsidRPr="00FB2152">
              <w:rPr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Неделя/</w:t>
            </w:r>
          </w:p>
          <w:p w:rsidR="006A26E4" w:rsidRPr="00FB2152" w:rsidRDefault="006A26E4" w:rsidP="006A26E4">
            <w:pPr>
              <w:snapToGrid w:val="0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Месяц/</w:t>
            </w:r>
          </w:p>
          <w:p w:rsidR="006A26E4" w:rsidRPr="00FB2152" w:rsidRDefault="006A26E4" w:rsidP="006A26E4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минут, час</w:t>
            </w:r>
          </w:p>
          <w:p w:rsidR="006A26E4" w:rsidRPr="00FB2152" w:rsidRDefault="006A26E4" w:rsidP="006A26E4">
            <w:pPr>
              <w:snapToGrid w:val="0"/>
              <w:ind w:right="-108"/>
              <w:jc w:val="center"/>
              <w:rPr>
                <w:b/>
                <w:bCs/>
              </w:rPr>
            </w:pPr>
          </w:p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ind w:left="-108" w:right="-85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Год / часов</w:t>
            </w:r>
          </w:p>
          <w:p w:rsidR="006A26E4" w:rsidRPr="00FB2152" w:rsidRDefault="006A26E4" w:rsidP="006A26E4">
            <w:pPr>
              <w:ind w:left="-108" w:right="-85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(11месяцев)</w:t>
            </w:r>
          </w:p>
        </w:tc>
      </w:tr>
      <w:tr w:rsidR="006A26E4" w:rsidRPr="00FB2152" w:rsidTr="006A26E4">
        <w:trPr>
          <w:cantSplit/>
          <w:trHeight w:hRule="exact" w:val="320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r w:rsidRPr="00FB2152">
              <w:rPr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30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6A26E4" w:rsidRPr="00FB2152" w:rsidRDefault="006A26E4" w:rsidP="006A26E4"/>
        </w:tc>
      </w:tr>
      <w:tr w:rsidR="006A26E4" w:rsidRPr="00FB2152" w:rsidTr="006A26E4">
        <w:trPr>
          <w:cantSplit/>
          <w:trHeight w:hRule="exact" w:val="370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rPr>
                <w:bCs/>
              </w:rPr>
            </w:pPr>
            <w:r w:rsidRPr="00FB2152">
              <w:rPr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 мин</w:t>
            </w:r>
          </w:p>
          <w:p w:rsidR="006A26E4" w:rsidRPr="00FB2152" w:rsidRDefault="006A26E4" w:rsidP="006A26E4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1 час.20мин.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12 час.</w:t>
            </w:r>
          </w:p>
        </w:tc>
      </w:tr>
      <w:tr w:rsidR="006A26E4" w:rsidRPr="00FB2152" w:rsidTr="006A26E4">
        <w:trPr>
          <w:cantSplit/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rPr>
                <w:bCs/>
              </w:rPr>
            </w:pPr>
            <w:r w:rsidRPr="00FB2152">
              <w:rPr>
                <w:bCs/>
              </w:rPr>
              <w:t xml:space="preserve">НОД </w:t>
            </w:r>
            <w:r w:rsidRPr="00FB2152">
              <w:rPr>
                <w:spacing w:val="6"/>
                <w:lang w:eastAsia="ru-RU"/>
              </w:rPr>
              <w:t xml:space="preserve"> озн.с предметным и соц.окруж.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1 час.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9 час.</w:t>
            </w:r>
          </w:p>
          <w:p w:rsidR="006A26E4" w:rsidRPr="00FB2152" w:rsidRDefault="006A26E4" w:rsidP="006A26E4">
            <w:pPr>
              <w:snapToGrid w:val="0"/>
              <w:jc w:val="center"/>
            </w:pPr>
          </w:p>
        </w:tc>
      </w:tr>
      <w:tr w:rsidR="006A26E4" w:rsidRPr="00FB2152" w:rsidTr="006A26E4">
        <w:trPr>
          <w:cantSplit/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rPr>
                <w:bCs/>
              </w:rPr>
            </w:pPr>
            <w:r w:rsidRPr="00FB2152">
              <w:rPr>
                <w:bCs/>
              </w:rPr>
              <w:t xml:space="preserve">НОД </w:t>
            </w:r>
            <w:r w:rsidRPr="00FB2152">
              <w:rPr>
                <w:spacing w:val="6"/>
                <w:lang w:eastAsia="ru-RU"/>
              </w:rPr>
              <w:t xml:space="preserve">   озн. с мир. прир.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rPr>
                <w:bCs/>
              </w:rPr>
              <w:t>20 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3час.</w:t>
            </w:r>
          </w:p>
          <w:p w:rsidR="006A26E4" w:rsidRPr="00FB2152" w:rsidRDefault="006A26E4" w:rsidP="006A26E4">
            <w:pPr>
              <w:snapToGrid w:val="0"/>
              <w:jc w:val="center"/>
            </w:pPr>
          </w:p>
        </w:tc>
      </w:tr>
      <w:tr w:rsidR="006A26E4" w:rsidRPr="00FB2152" w:rsidTr="006A26E4">
        <w:trPr>
          <w:cantSplit/>
        </w:trPr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snapToGrid w:val="0"/>
              <w:ind w:right="-3935"/>
              <w:rPr>
                <w:bCs/>
              </w:rPr>
            </w:pPr>
            <w:r w:rsidRPr="00FB2152">
              <w:rPr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snapToGrid w:val="0"/>
              <w:ind w:firstLine="3374"/>
              <w:jc w:val="center"/>
            </w:pPr>
          </w:p>
        </w:tc>
      </w:tr>
      <w:tr w:rsidR="006A26E4" w:rsidRPr="00FB2152" w:rsidTr="006A26E4">
        <w:trPr>
          <w:cantSplit/>
          <w:trHeight w:val="324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A26E4" w:rsidRPr="00FB2152" w:rsidRDefault="006A26E4" w:rsidP="006A26E4">
            <w:pPr>
              <w:snapToGrid w:val="0"/>
              <w:rPr>
                <w:bCs/>
              </w:rPr>
            </w:pPr>
            <w:r w:rsidRPr="00FB2152">
              <w:rPr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1час.20мин.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12 час.</w:t>
            </w:r>
          </w:p>
        </w:tc>
      </w:tr>
      <w:tr w:rsidR="006A26E4" w:rsidRPr="00FB2152" w:rsidTr="006A26E4">
        <w:trPr>
          <w:cantSplit/>
          <w:trHeight w:val="324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A26E4" w:rsidRPr="00FB2152" w:rsidRDefault="006A26E4" w:rsidP="006A26E4">
            <w:pPr>
              <w:snapToGrid w:val="0"/>
              <w:rPr>
                <w:bCs/>
                <w:highlight w:val="yellow"/>
              </w:rPr>
            </w:pPr>
            <w:r w:rsidRPr="00FB2152">
              <w:t xml:space="preserve"> Кружок «Сказка» (группа «Ягодка»)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40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2 ч. 40мин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7 часов 20 мин.</w:t>
            </w:r>
          </w:p>
        </w:tc>
      </w:tr>
      <w:tr w:rsidR="006A26E4" w:rsidRPr="00FB2152" w:rsidTr="006A26E4">
        <w:trPr>
          <w:cantSplit/>
        </w:trPr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6A26E4" w:rsidRPr="00FB2152" w:rsidRDefault="006A26E4" w:rsidP="006A26E4">
            <w:pPr>
              <w:snapToGrid w:val="0"/>
              <w:ind w:right="-1975"/>
              <w:jc w:val="both"/>
              <w:rPr>
                <w:b/>
                <w:bCs/>
              </w:rPr>
            </w:pPr>
            <w:r w:rsidRPr="00FB2152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694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A26E4" w:rsidRPr="00FB2152" w:rsidRDefault="006A26E4" w:rsidP="006A26E4">
            <w:pPr>
              <w:snapToGrid w:val="0"/>
              <w:ind w:left="4310"/>
              <w:jc w:val="both"/>
            </w:pPr>
          </w:p>
        </w:tc>
      </w:tr>
      <w:tr w:rsidR="006A26E4" w:rsidRPr="00FB2152" w:rsidTr="006A26E4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A26E4" w:rsidRPr="00FB2152" w:rsidRDefault="006A26E4" w:rsidP="006A26E4">
            <w:pPr>
              <w:snapToGrid w:val="0"/>
              <w:rPr>
                <w:bCs/>
              </w:rPr>
            </w:pPr>
            <w:r w:rsidRPr="00FB2152">
              <w:rPr>
                <w:bCs/>
              </w:rPr>
              <w:lastRenderedPageBreak/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не более 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6 час.</w:t>
            </w:r>
          </w:p>
          <w:p w:rsidR="006A26E4" w:rsidRPr="00FB2152" w:rsidRDefault="006A26E4" w:rsidP="006A26E4">
            <w:pPr>
              <w:jc w:val="center"/>
            </w:pPr>
            <w:r w:rsidRPr="00FB2152">
              <w:t>40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 xml:space="preserve">73час. </w:t>
            </w:r>
          </w:p>
          <w:p w:rsidR="006A26E4" w:rsidRPr="00FB2152" w:rsidRDefault="006A26E4" w:rsidP="006A26E4">
            <w:pPr>
              <w:snapToGrid w:val="0"/>
              <w:jc w:val="center"/>
            </w:pPr>
            <w:r w:rsidRPr="00FB2152">
              <w:t>20 мин.</w:t>
            </w:r>
          </w:p>
        </w:tc>
      </w:tr>
      <w:tr w:rsidR="006A26E4" w:rsidRPr="00FB2152" w:rsidTr="006A26E4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A26E4" w:rsidRPr="00FB2152" w:rsidRDefault="006A26E4" w:rsidP="006A26E4">
            <w:pPr>
              <w:snapToGrid w:val="0"/>
              <w:rPr>
                <w:bCs/>
              </w:rPr>
            </w:pPr>
            <w:r w:rsidRPr="00FB2152">
              <w:rPr>
                <w:bCs/>
              </w:rPr>
              <w:t xml:space="preserve">Совместная деятельность взрослого и детей по ознакомлению с худож. </w:t>
            </w:r>
            <w:r w:rsidR="000976EC" w:rsidRPr="00FB2152">
              <w:rPr>
                <w:bCs/>
              </w:rPr>
              <w:t>Л</w:t>
            </w:r>
            <w:r w:rsidRPr="00FB2152">
              <w:rPr>
                <w:bCs/>
              </w:rPr>
              <w:t>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не более 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6 час.</w:t>
            </w:r>
          </w:p>
          <w:p w:rsidR="006A26E4" w:rsidRPr="00FB2152" w:rsidRDefault="006A26E4" w:rsidP="006A26E4">
            <w:pPr>
              <w:jc w:val="center"/>
            </w:pPr>
            <w:r w:rsidRPr="00FB2152">
              <w:t>40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 xml:space="preserve">73час. </w:t>
            </w:r>
          </w:p>
          <w:p w:rsidR="006A26E4" w:rsidRPr="00FB2152" w:rsidRDefault="006A26E4" w:rsidP="006A26E4">
            <w:pPr>
              <w:snapToGrid w:val="0"/>
              <w:jc w:val="center"/>
            </w:pPr>
            <w:r w:rsidRPr="00FB2152">
              <w:t>20 мин.</w:t>
            </w:r>
          </w:p>
        </w:tc>
      </w:tr>
      <w:tr w:rsidR="006A26E4" w:rsidRPr="00FB2152" w:rsidTr="006A26E4">
        <w:trPr>
          <w:cantSplit/>
        </w:trPr>
        <w:tc>
          <w:tcPr>
            <w:tcW w:w="130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rPr>
                <w:bCs/>
              </w:rPr>
            </w:pPr>
            <w:r w:rsidRPr="00FB2152">
              <w:rPr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6A26E4" w:rsidRPr="00FB2152" w:rsidTr="006A26E4">
        <w:trPr>
          <w:cantSplit/>
          <w:trHeight w:hRule="exact" w:val="551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rPr>
                <w:bCs/>
              </w:rPr>
            </w:pPr>
            <w:r w:rsidRPr="00FB2152">
              <w:rPr>
                <w:bCs/>
              </w:rPr>
              <w:t>НОД Рисование</w:t>
            </w:r>
          </w:p>
          <w:p w:rsidR="006A26E4" w:rsidRPr="00FB2152" w:rsidRDefault="006A26E4" w:rsidP="006A26E4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2/4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20 мин</w:t>
            </w:r>
          </w:p>
          <w:p w:rsidR="006A26E4" w:rsidRPr="00FB2152" w:rsidRDefault="006A26E4" w:rsidP="006A26E4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t>40 мин</w:t>
            </w:r>
            <w:r w:rsidRPr="00FB2152">
              <w:rPr>
                <w:bCs/>
              </w:rPr>
              <w:t>/</w:t>
            </w:r>
          </w:p>
          <w:p w:rsidR="006A26E4" w:rsidRPr="00FB2152" w:rsidRDefault="006A26E4" w:rsidP="006A26E4">
            <w:pPr>
              <w:jc w:val="center"/>
            </w:pPr>
            <w:r w:rsidRPr="00FB2152">
              <w:rPr>
                <w:bCs/>
              </w:rPr>
              <w:t>1час.20 мин.</w:t>
            </w:r>
          </w:p>
          <w:p w:rsidR="006A26E4" w:rsidRPr="00FB2152" w:rsidRDefault="006A26E4" w:rsidP="006A26E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6 час.</w:t>
            </w:r>
            <w:r w:rsidRPr="00FB2152">
              <w:rPr>
                <w:bCs/>
              </w:rPr>
              <w:t xml:space="preserve">/ </w:t>
            </w:r>
            <w:r w:rsidRPr="00FB2152">
              <w:t>2час.40мин.</w:t>
            </w:r>
          </w:p>
        </w:tc>
      </w:tr>
      <w:tr w:rsidR="006A26E4" w:rsidRPr="00FB2152" w:rsidTr="006A26E4">
        <w:trPr>
          <w:cantSplit/>
          <w:trHeight w:hRule="exact" w:val="284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rPr>
                <w:bCs/>
              </w:rPr>
            </w:pPr>
            <w:r w:rsidRPr="00FB2152">
              <w:rPr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rPr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40 мин.</w:t>
            </w:r>
            <w:r w:rsidRPr="00FB2152">
              <w:rPr>
                <w:bCs/>
              </w:rPr>
              <w:t>/40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6 час.</w:t>
            </w:r>
            <w:r w:rsidRPr="00FB2152">
              <w:rPr>
                <w:bCs/>
              </w:rPr>
              <w:t>/1 час.20 мин.</w:t>
            </w:r>
          </w:p>
        </w:tc>
      </w:tr>
      <w:tr w:rsidR="006A26E4" w:rsidRPr="00FB2152" w:rsidTr="006A26E4">
        <w:trPr>
          <w:cantSplit/>
          <w:trHeight w:hRule="exact" w:val="284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rPr>
                <w:bCs/>
              </w:rPr>
            </w:pPr>
            <w:r w:rsidRPr="00FB2152">
              <w:rPr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0. 5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40 мин</w:t>
            </w:r>
            <w:r w:rsidRPr="00FB2152">
              <w:rPr>
                <w:bCs/>
              </w:rPr>
              <w:t>/40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6 час.</w:t>
            </w:r>
            <w:r w:rsidRPr="00FB2152">
              <w:rPr>
                <w:bCs/>
              </w:rPr>
              <w:t>/1час.20мин.</w:t>
            </w:r>
          </w:p>
        </w:tc>
      </w:tr>
      <w:tr w:rsidR="006A26E4" w:rsidRPr="00FB2152" w:rsidTr="006A26E4">
        <w:trPr>
          <w:cantSplit/>
          <w:trHeight w:hRule="exact" w:val="425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rPr>
                <w:bCs/>
              </w:rPr>
            </w:pPr>
            <w:r w:rsidRPr="00FB2152">
              <w:rPr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>20 мин</w:t>
            </w:r>
          </w:p>
          <w:p w:rsidR="006A26E4" w:rsidRPr="00FB2152" w:rsidRDefault="006A26E4" w:rsidP="006A26E4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rPr>
                <w:bCs/>
              </w:rPr>
              <w:t>40 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 xml:space="preserve">6 час. </w:t>
            </w:r>
          </w:p>
        </w:tc>
      </w:tr>
      <w:tr w:rsidR="006A26E4" w:rsidRPr="00FB2152" w:rsidTr="006A26E4">
        <w:trPr>
          <w:cantSplit/>
          <w:trHeight w:hRule="exact" w:val="593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rPr>
                <w:bCs/>
              </w:rPr>
            </w:pPr>
            <w:r w:rsidRPr="00FB2152">
              <w:rPr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8/8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40 мин</w:t>
            </w:r>
          </w:p>
          <w:p w:rsidR="006A26E4" w:rsidRPr="00FB2152" w:rsidRDefault="006A26E4" w:rsidP="006A26E4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 xml:space="preserve">2 ч. 40мин. </w:t>
            </w:r>
            <w:r w:rsidRPr="00FB2152">
              <w:rPr>
                <w:bCs/>
              </w:rPr>
              <w:t>/ 2ч.40мин.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24 час.</w:t>
            </w:r>
            <w:r w:rsidRPr="00FB2152">
              <w:rPr>
                <w:bCs/>
              </w:rPr>
              <w:t>/3 ч. 20 мин.</w:t>
            </w:r>
          </w:p>
        </w:tc>
      </w:tr>
      <w:tr w:rsidR="006A26E4" w:rsidRPr="00FB2152" w:rsidTr="006A26E4">
        <w:trPr>
          <w:cantSplit/>
          <w:trHeight w:hRule="exact" w:val="292"/>
        </w:trPr>
        <w:tc>
          <w:tcPr>
            <w:tcW w:w="130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A26E4" w:rsidRPr="00FB2152" w:rsidRDefault="006A26E4" w:rsidP="006A26E4">
            <w:pPr>
              <w:snapToGrid w:val="0"/>
              <w:rPr>
                <w:b/>
              </w:rPr>
            </w:pPr>
            <w:r w:rsidRPr="00FB2152">
              <w:rPr>
                <w:b/>
                <w:bCs/>
              </w:rPr>
              <w:t>Совместная деятельность взрослого и ребёнка</w:t>
            </w:r>
          </w:p>
        </w:tc>
      </w:tr>
      <w:tr w:rsidR="006A26E4" w:rsidRPr="00FB2152" w:rsidTr="006A26E4">
        <w:trPr>
          <w:cantSplit/>
          <w:trHeight w:hRule="exact" w:val="605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r w:rsidRPr="00FB2152"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1ч.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11 ч.</w:t>
            </w:r>
          </w:p>
        </w:tc>
      </w:tr>
      <w:tr w:rsidR="006A26E4" w:rsidRPr="00FB2152" w:rsidTr="006A26E4">
        <w:trPr>
          <w:cantSplit/>
          <w:trHeight w:hRule="exact" w:val="611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r w:rsidRPr="00FB2152"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6 час.</w:t>
            </w:r>
          </w:p>
          <w:p w:rsidR="006A26E4" w:rsidRPr="00FB2152" w:rsidRDefault="006A26E4" w:rsidP="006A26E4">
            <w:pPr>
              <w:jc w:val="center"/>
            </w:pPr>
            <w:r w:rsidRPr="00FB2152">
              <w:t>40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 xml:space="preserve">73ч. </w:t>
            </w:r>
          </w:p>
          <w:p w:rsidR="006A26E4" w:rsidRPr="00FB2152" w:rsidRDefault="006A26E4" w:rsidP="006A26E4">
            <w:pPr>
              <w:snapToGrid w:val="0"/>
              <w:jc w:val="center"/>
            </w:pPr>
            <w:r w:rsidRPr="00FB2152">
              <w:t>20 мин.</w:t>
            </w:r>
          </w:p>
        </w:tc>
      </w:tr>
      <w:tr w:rsidR="006A26E4" w:rsidRPr="00FB2152" w:rsidTr="006A26E4">
        <w:trPr>
          <w:cantSplit/>
          <w:trHeight w:hRule="exact" w:val="287"/>
        </w:trPr>
        <w:tc>
          <w:tcPr>
            <w:tcW w:w="130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snapToGrid w:val="0"/>
            </w:pPr>
            <w:r w:rsidRPr="00FB2152">
              <w:rPr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6A26E4" w:rsidRPr="00FB2152" w:rsidTr="006A26E4">
        <w:trPr>
          <w:cantSplit/>
          <w:trHeight w:hRule="exact" w:val="287"/>
        </w:trPr>
        <w:tc>
          <w:tcPr>
            <w:tcW w:w="130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A26E4" w:rsidRPr="00FB2152" w:rsidRDefault="006A26E4" w:rsidP="006A26E4">
            <w:pPr>
              <w:snapToGrid w:val="0"/>
              <w:rPr>
                <w:b/>
                <w:bCs/>
              </w:rPr>
            </w:pPr>
            <w:r w:rsidRPr="00FB2152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6A26E4" w:rsidRPr="00FB2152" w:rsidTr="006A26E4">
        <w:trPr>
          <w:cantSplit/>
          <w:trHeight w:hRule="exact" w:val="547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rPr>
                <w:b/>
                <w:bCs/>
              </w:rPr>
            </w:pPr>
            <w:r w:rsidRPr="00FB2152">
              <w:rPr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6 час.</w:t>
            </w:r>
          </w:p>
          <w:p w:rsidR="006A26E4" w:rsidRPr="00FB2152" w:rsidRDefault="006A26E4" w:rsidP="006A26E4">
            <w:pPr>
              <w:jc w:val="center"/>
            </w:pPr>
            <w:r w:rsidRPr="00FB2152">
              <w:t>40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 xml:space="preserve">73ч. </w:t>
            </w:r>
          </w:p>
          <w:p w:rsidR="006A26E4" w:rsidRPr="00FB2152" w:rsidRDefault="006A26E4" w:rsidP="006A26E4">
            <w:pPr>
              <w:snapToGrid w:val="0"/>
              <w:jc w:val="center"/>
            </w:pPr>
            <w:r w:rsidRPr="00FB2152">
              <w:t>20 мин.</w:t>
            </w:r>
          </w:p>
        </w:tc>
      </w:tr>
      <w:tr w:rsidR="006A26E4" w:rsidRPr="00FB2152" w:rsidTr="006A26E4">
        <w:trPr>
          <w:cantSplit/>
          <w:trHeight w:hRule="exact" w:val="337"/>
        </w:trPr>
        <w:tc>
          <w:tcPr>
            <w:tcW w:w="130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snapToGrid w:val="0"/>
              <w:rPr>
                <w:bCs/>
              </w:rPr>
            </w:pPr>
            <w:r w:rsidRPr="00FB2152">
              <w:rPr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6A26E4" w:rsidRPr="00FB2152" w:rsidTr="006A26E4">
        <w:trPr>
          <w:cantSplit/>
          <w:trHeight w:val="339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rPr>
                <w:bCs/>
              </w:rPr>
            </w:pPr>
            <w:r w:rsidRPr="00FB2152">
              <w:rPr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12/12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 xml:space="preserve"> 1 час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 xml:space="preserve"> 4 час.</w:t>
            </w:r>
            <w:r w:rsidRPr="00FB2152">
              <w:rPr>
                <w:bCs/>
              </w:rPr>
              <w:t>/4 час.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36 час.</w:t>
            </w:r>
            <w:r w:rsidRPr="00FB2152">
              <w:rPr>
                <w:bCs/>
              </w:rPr>
              <w:t>/8 час.</w:t>
            </w:r>
          </w:p>
        </w:tc>
      </w:tr>
      <w:tr w:rsidR="006A26E4" w:rsidRPr="00FB2152" w:rsidTr="006A26E4">
        <w:trPr>
          <w:cantSplit/>
          <w:trHeight w:val="339"/>
        </w:trPr>
        <w:tc>
          <w:tcPr>
            <w:tcW w:w="130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A26E4" w:rsidRPr="00FB2152" w:rsidRDefault="006A26E4" w:rsidP="006A26E4">
            <w:pPr>
              <w:snapToGrid w:val="0"/>
            </w:pPr>
            <w:r w:rsidRPr="00FB2152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6A26E4" w:rsidRPr="00FB2152" w:rsidTr="006A26E4">
        <w:trPr>
          <w:cantSplit/>
          <w:trHeight w:val="222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r w:rsidRPr="00FB2152"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6E4" w:rsidRPr="00FB2152" w:rsidRDefault="006A26E4" w:rsidP="006A26E4">
            <w:pPr>
              <w:snapToGrid w:val="0"/>
              <w:jc w:val="center"/>
              <w:rPr>
                <w:bCs/>
              </w:rPr>
            </w:pPr>
            <w:r w:rsidRPr="00FB2152">
              <w:rPr>
                <w:bCs/>
              </w:rPr>
              <w:t xml:space="preserve"> 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</w:pPr>
            <w:r w:rsidRPr="00FB2152">
              <w:t>20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3ч.40 мин.</w:t>
            </w:r>
          </w:p>
        </w:tc>
      </w:tr>
      <w:tr w:rsidR="006A26E4" w:rsidRPr="00FB2152" w:rsidTr="006A26E4">
        <w:trPr>
          <w:cantSplit/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r w:rsidRPr="00FB2152"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50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r w:rsidRPr="00FB2152">
              <w:t>3 час. 20мин.</w:t>
            </w:r>
            <w:r w:rsidRPr="00FB2152">
              <w:rPr>
                <w:bCs/>
              </w:rPr>
              <w:t>/ 3час.20мин.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 xml:space="preserve">30 час. </w:t>
            </w:r>
            <w:r w:rsidRPr="00FB2152">
              <w:rPr>
                <w:bCs/>
              </w:rPr>
              <w:t>/ 6час. 40мин.</w:t>
            </w:r>
          </w:p>
          <w:p w:rsidR="006A26E4" w:rsidRPr="00FB2152" w:rsidRDefault="006A26E4" w:rsidP="006A26E4">
            <w:pPr>
              <w:snapToGrid w:val="0"/>
              <w:jc w:val="center"/>
            </w:pPr>
            <w:r w:rsidRPr="00FB2152">
              <w:t xml:space="preserve"> </w:t>
            </w:r>
          </w:p>
        </w:tc>
      </w:tr>
      <w:tr w:rsidR="006A26E4" w:rsidRPr="00FB2152" w:rsidTr="006A26E4">
        <w:trPr>
          <w:cantSplit/>
          <w:trHeight w:val="339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r w:rsidRPr="00FB2152"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6E4" w:rsidRPr="00FB2152" w:rsidRDefault="006A26E4" w:rsidP="006A26E4">
            <w:pPr>
              <w:jc w:val="center"/>
              <w:rPr>
                <w:bCs/>
              </w:rPr>
            </w:pPr>
            <w:r w:rsidRPr="00FB2152">
              <w:rPr>
                <w:bCs/>
              </w:rPr>
              <w:t xml:space="preserve"> 25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A26E4" w:rsidRPr="00FB2152" w:rsidRDefault="006A26E4" w:rsidP="006A26E4">
            <w:r w:rsidRPr="00FB2152">
              <w:t>1 час.40 мин.</w:t>
            </w:r>
            <w:r w:rsidRPr="00FB2152">
              <w:rPr>
                <w:bCs/>
              </w:rPr>
              <w:t>/ 1час. 40мин.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6E4" w:rsidRPr="00FB2152" w:rsidRDefault="006A26E4" w:rsidP="006A26E4">
            <w:pPr>
              <w:snapToGrid w:val="0"/>
              <w:jc w:val="center"/>
            </w:pPr>
            <w:r w:rsidRPr="00FB2152">
              <w:t>15 час.</w:t>
            </w:r>
            <w:r w:rsidRPr="00FB2152">
              <w:rPr>
                <w:bCs/>
              </w:rPr>
              <w:t>/</w:t>
            </w:r>
          </w:p>
          <w:p w:rsidR="006A26E4" w:rsidRPr="00FB2152" w:rsidRDefault="006A26E4" w:rsidP="006A26E4">
            <w:pPr>
              <w:snapToGrid w:val="0"/>
              <w:jc w:val="center"/>
            </w:pPr>
            <w:r w:rsidRPr="00FB2152">
              <w:t>3 час.20мин</w:t>
            </w:r>
          </w:p>
        </w:tc>
      </w:tr>
      <w:tr w:rsidR="006A26E4" w:rsidRPr="00FB2152" w:rsidTr="006A26E4">
        <w:trPr>
          <w:trHeight w:val="2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rPr>
                <w:b/>
                <w:bCs/>
              </w:rPr>
            </w:pPr>
            <w:r w:rsidRPr="00FB2152">
              <w:rPr>
                <w:b/>
                <w:bCs/>
              </w:rPr>
              <w:lastRenderedPageBreak/>
              <w:t xml:space="preserve">Итого НОД: </w:t>
            </w:r>
          </w:p>
          <w:p w:rsidR="006A26E4" w:rsidRPr="00FB2152" w:rsidRDefault="006A26E4" w:rsidP="006A26E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 xml:space="preserve">4ч.40мин.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13ч. 20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6A26E4" w:rsidRPr="00FB2152" w:rsidRDefault="006A26E4" w:rsidP="006A26E4">
            <w:pPr>
              <w:snapToGrid w:val="0"/>
              <w:ind w:left="-108" w:right="-85"/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120 ч.</w:t>
            </w:r>
          </w:p>
        </w:tc>
      </w:tr>
    </w:tbl>
    <w:p w:rsidR="00CC5C2B" w:rsidRPr="00FB2152" w:rsidRDefault="00CC5C2B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6A26E4">
      <w:pPr>
        <w:tabs>
          <w:tab w:val="left" w:pos="720"/>
        </w:tabs>
        <w:suppressAutoHyphens w:val="0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CC5C2B" w:rsidRPr="00FB2152" w:rsidRDefault="00CC5C2B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CC5C2B" w:rsidRPr="00FB2152" w:rsidRDefault="00CC5C2B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6A26E4" w:rsidRPr="00FB2152" w:rsidRDefault="006A26E4" w:rsidP="006A26E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A26E4" w:rsidRPr="00FB2152" w:rsidRDefault="006A26E4" w:rsidP="006A26E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A26E4" w:rsidRPr="00FB2152" w:rsidRDefault="006A26E4" w:rsidP="006A26E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A26E4" w:rsidRPr="00FB2152" w:rsidRDefault="006A26E4" w:rsidP="006A26E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A26E4" w:rsidRPr="00FB2152" w:rsidRDefault="006A26E4" w:rsidP="006A26E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A26E4" w:rsidRPr="00FB2152" w:rsidRDefault="006A26E4" w:rsidP="006A26E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A26E4" w:rsidRPr="00FB2152" w:rsidRDefault="006A26E4" w:rsidP="006A26E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A26E4" w:rsidRPr="00FB2152" w:rsidRDefault="006A26E4" w:rsidP="006A26E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A26E4" w:rsidRPr="00FB2152" w:rsidRDefault="006A26E4" w:rsidP="006A26E4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FB2152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tbl>
      <w:tblPr>
        <w:tblpPr w:leftFromText="180" w:rightFromText="180" w:vertAnchor="text" w:horzAnchor="page" w:tblpX="1410" w:tblpY="1236"/>
        <w:tblW w:w="12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8"/>
        <w:gridCol w:w="992"/>
        <w:gridCol w:w="1917"/>
        <w:gridCol w:w="567"/>
        <w:gridCol w:w="709"/>
        <w:gridCol w:w="708"/>
        <w:gridCol w:w="4469"/>
      </w:tblGrid>
      <w:tr w:rsidR="006A26E4" w:rsidRPr="00FB2152" w:rsidTr="005F75FC">
        <w:tc>
          <w:tcPr>
            <w:tcW w:w="12940" w:type="dxa"/>
            <w:gridSpan w:val="7"/>
            <w:hideMark/>
          </w:tcPr>
          <w:p w:rsidR="006A26E4" w:rsidRPr="00FB2152" w:rsidRDefault="006A26E4" w:rsidP="005F75FC">
            <w:pPr>
              <w:pStyle w:val="afc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52">
              <w:rPr>
                <w:rFonts w:ascii="Times New Roman" w:hAnsi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6A26E4" w:rsidRPr="00FB2152" w:rsidTr="005F75FC">
        <w:trPr>
          <w:trHeight w:val="270"/>
        </w:trPr>
        <w:tc>
          <w:tcPr>
            <w:tcW w:w="4570" w:type="dxa"/>
            <w:gridSpan w:val="2"/>
            <w:hideMark/>
          </w:tcPr>
          <w:p w:rsidR="006A26E4" w:rsidRPr="00FB2152" w:rsidRDefault="006A26E4" w:rsidP="005F75FC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lastRenderedPageBreak/>
              <w:t> Продолжительность учебной недели</w:t>
            </w:r>
          </w:p>
        </w:tc>
        <w:tc>
          <w:tcPr>
            <w:tcW w:w="8370" w:type="dxa"/>
            <w:gridSpan w:val="5"/>
            <w:hideMark/>
          </w:tcPr>
          <w:p w:rsidR="006A26E4" w:rsidRPr="00FB2152" w:rsidRDefault="006A26E4" w:rsidP="005F75FC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6A26E4" w:rsidRPr="00FB2152" w:rsidTr="005F75FC">
        <w:trPr>
          <w:trHeight w:val="240"/>
        </w:trPr>
        <w:tc>
          <w:tcPr>
            <w:tcW w:w="4570" w:type="dxa"/>
            <w:gridSpan w:val="2"/>
            <w:hideMark/>
          </w:tcPr>
          <w:p w:rsidR="006A26E4" w:rsidRPr="00FB2152" w:rsidRDefault="006A26E4" w:rsidP="005F75FC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 Время работы возрастных групп</w:t>
            </w:r>
          </w:p>
        </w:tc>
        <w:tc>
          <w:tcPr>
            <w:tcW w:w="8370" w:type="dxa"/>
            <w:gridSpan w:val="5"/>
            <w:hideMark/>
          </w:tcPr>
          <w:p w:rsidR="006A26E4" w:rsidRPr="00FB2152" w:rsidRDefault="00007217" w:rsidP="005F75FC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10,5 часов в день (с 8.00 до 18</w:t>
            </w:r>
            <w:r w:rsidR="006A26E4" w:rsidRPr="00FB2152">
              <w:rPr>
                <w:rFonts w:ascii="Times New Roman" w:hAnsi="Times New Roman"/>
                <w:sz w:val="24"/>
                <w:szCs w:val="24"/>
              </w:rPr>
              <w:t>.30 часов)</w:t>
            </w:r>
          </w:p>
        </w:tc>
      </w:tr>
      <w:tr w:rsidR="006A26E4" w:rsidRPr="00FB2152" w:rsidTr="005F75FC">
        <w:trPr>
          <w:trHeight w:val="240"/>
        </w:trPr>
        <w:tc>
          <w:tcPr>
            <w:tcW w:w="4570" w:type="dxa"/>
            <w:gridSpan w:val="2"/>
            <w:hideMark/>
          </w:tcPr>
          <w:p w:rsidR="006A26E4" w:rsidRPr="00FB2152" w:rsidRDefault="006A26E4" w:rsidP="005F75FC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 Нерабочие дни</w:t>
            </w:r>
          </w:p>
        </w:tc>
        <w:tc>
          <w:tcPr>
            <w:tcW w:w="8370" w:type="dxa"/>
            <w:gridSpan w:val="5"/>
            <w:hideMark/>
          </w:tcPr>
          <w:p w:rsidR="006A26E4" w:rsidRPr="00FB2152" w:rsidRDefault="006A26E4" w:rsidP="005F75FC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6A26E4" w:rsidRPr="00FB2152" w:rsidTr="005F75FC">
        <w:trPr>
          <w:trHeight w:val="400"/>
        </w:trPr>
        <w:tc>
          <w:tcPr>
            <w:tcW w:w="12940" w:type="dxa"/>
            <w:gridSpan w:val="7"/>
            <w:hideMark/>
          </w:tcPr>
          <w:p w:rsidR="006A26E4" w:rsidRPr="00FB2152" w:rsidRDefault="006A26E4" w:rsidP="005F75FC">
            <w:pPr>
              <w:pStyle w:val="afc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52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007217" w:rsidRPr="00FB2152" w:rsidTr="005F75FC">
        <w:trPr>
          <w:trHeight w:val="345"/>
        </w:trPr>
        <w:tc>
          <w:tcPr>
            <w:tcW w:w="3578" w:type="dxa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 Учебный год</w:t>
            </w:r>
          </w:p>
        </w:tc>
        <w:tc>
          <w:tcPr>
            <w:tcW w:w="4893" w:type="dxa"/>
            <w:gridSpan w:val="5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с 02.09.2019 г. по 31.05.2020 г.</w:t>
            </w:r>
          </w:p>
        </w:tc>
        <w:tc>
          <w:tcPr>
            <w:tcW w:w="4469" w:type="dxa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45 недель</w:t>
            </w:r>
          </w:p>
        </w:tc>
      </w:tr>
      <w:tr w:rsidR="00007217" w:rsidRPr="00FB2152" w:rsidTr="005F75FC">
        <w:trPr>
          <w:trHeight w:val="270"/>
        </w:trPr>
        <w:tc>
          <w:tcPr>
            <w:tcW w:w="3578" w:type="dxa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 I полугодие</w:t>
            </w:r>
          </w:p>
        </w:tc>
        <w:tc>
          <w:tcPr>
            <w:tcW w:w="4893" w:type="dxa"/>
            <w:gridSpan w:val="5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с 02.09.2019 г. по 31.12.2019 г.</w:t>
            </w:r>
          </w:p>
        </w:tc>
        <w:tc>
          <w:tcPr>
            <w:tcW w:w="4469" w:type="dxa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17 недель и 1 день</w:t>
            </w:r>
          </w:p>
        </w:tc>
      </w:tr>
      <w:tr w:rsidR="00007217" w:rsidRPr="00FB2152" w:rsidTr="005F75FC">
        <w:trPr>
          <w:trHeight w:val="375"/>
        </w:trPr>
        <w:tc>
          <w:tcPr>
            <w:tcW w:w="3578" w:type="dxa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 II полугодие</w:t>
            </w:r>
          </w:p>
        </w:tc>
        <w:tc>
          <w:tcPr>
            <w:tcW w:w="4893" w:type="dxa"/>
            <w:gridSpan w:val="5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с 09.01.2020 г. по 31.05.2020 г.</w:t>
            </w:r>
          </w:p>
        </w:tc>
        <w:tc>
          <w:tcPr>
            <w:tcW w:w="4469" w:type="dxa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19 недель и 2 дня</w:t>
            </w:r>
          </w:p>
        </w:tc>
      </w:tr>
      <w:tr w:rsidR="00007217" w:rsidRPr="00FB2152" w:rsidTr="005F75FC">
        <w:trPr>
          <w:trHeight w:val="375"/>
        </w:trPr>
        <w:tc>
          <w:tcPr>
            <w:tcW w:w="3578" w:type="dxa"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 xml:space="preserve">Летний оздоровительный   </w:t>
            </w:r>
          </w:p>
        </w:tc>
        <w:tc>
          <w:tcPr>
            <w:tcW w:w="4893" w:type="dxa"/>
            <w:gridSpan w:val="5"/>
          </w:tcPr>
          <w:p w:rsidR="00007217" w:rsidRPr="00FB2152" w:rsidRDefault="00007217" w:rsidP="00007217">
            <w:pPr>
              <w:pStyle w:val="af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 xml:space="preserve">с 01.06.2020 г. по 30.08.2020. г.  </w:t>
            </w:r>
          </w:p>
          <w:p w:rsidR="00007217" w:rsidRPr="00FB2152" w:rsidRDefault="00007217" w:rsidP="00007217">
            <w:pPr>
              <w:pStyle w:val="af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007217" w:rsidRPr="00FB2152" w:rsidRDefault="00007217" w:rsidP="00007217">
            <w:pPr>
              <w:pStyle w:val="afc"/>
              <w:numPr>
                <w:ilvl w:val="1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недель и 1 день</w:t>
            </w:r>
          </w:p>
        </w:tc>
      </w:tr>
      <w:tr w:rsidR="00007217" w:rsidRPr="00FB2152" w:rsidTr="005F75FC">
        <w:trPr>
          <w:trHeight w:val="375"/>
        </w:trPr>
        <w:tc>
          <w:tcPr>
            <w:tcW w:w="12940" w:type="dxa"/>
            <w:gridSpan w:val="7"/>
          </w:tcPr>
          <w:p w:rsidR="00007217" w:rsidRPr="00FB2152" w:rsidRDefault="00007217" w:rsidP="00007217">
            <w:pPr>
              <w:pStyle w:val="afc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52">
              <w:rPr>
                <w:rFonts w:ascii="Times New Roman" w:hAnsi="Times New Roman"/>
                <w:b/>
                <w:sz w:val="24"/>
                <w:szCs w:val="24"/>
              </w:rPr>
              <w:t>Праздничные дни</w:t>
            </w:r>
          </w:p>
        </w:tc>
      </w:tr>
      <w:tr w:rsidR="00007217" w:rsidRPr="00FB2152" w:rsidTr="005F75FC">
        <w:trPr>
          <w:trHeight w:val="375"/>
        </w:trPr>
        <w:tc>
          <w:tcPr>
            <w:tcW w:w="6487" w:type="dxa"/>
            <w:gridSpan w:val="3"/>
          </w:tcPr>
          <w:p w:rsidR="00007217" w:rsidRPr="00FB2152" w:rsidRDefault="00007217" w:rsidP="00007217">
            <w:pPr>
              <w:pStyle w:val="af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453" w:type="dxa"/>
            <w:gridSpan w:val="4"/>
          </w:tcPr>
          <w:p w:rsidR="00007217" w:rsidRPr="00FB2152" w:rsidRDefault="00007217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5.11.2019г.</w:t>
            </w:r>
          </w:p>
        </w:tc>
      </w:tr>
      <w:tr w:rsidR="00007217" w:rsidRPr="00FB2152" w:rsidTr="005F75FC">
        <w:trPr>
          <w:trHeight w:val="375"/>
        </w:trPr>
        <w:tc>
          <w:tcPr>
            <w:tcW w:w="6487" w:type="dxa"/>
            <w:gridSpan w:val="3"/>
          </w:tcPr>
          <w:p w:rsidR="00007217" w:rsidRPr="00FB2152" w:rsidRDefault="00007217" w:rsidP="00007217">
            <w:pPr>
              <w:pStyle w:val="af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6453" w:type="dxa"/>
            <w:gridSpan w:val="4"/>
          </w:tcPr>
          <w:p w:rsidR="00007217" w:rsidRPr="00FB2152" w:rsidRDefault="00007217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с 1.01. по 08.01.2020г.</w:t>
            </w:r>
          </w:p>
        </w:tc>
      </w:tr>
      <w:tr w:rsidR="00007217" w:rsidRPr="00FB2152" w:rsidTr="005F75FC">
        <w:trPr>
          <w:trHeight w:val="375"/>
        </w:trPr>
        <w:tc>
          <w:tcPr>
            <w:tcW w:w="6487" w:type="dxa"/>
            <w:gridSpan w:val="3"/>
          </w:tcPr>
          <w:p w:rsidR="00007217" w:rsidRPr="00FB2152" w:rsidRDefault="00007217" w:rsidP="00007217">
            <w:pPr>
              <w:pStyle w:val="af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453" w:type="dxa"/>
            <w:gridSpan w:val="4"/>
          </w:tcPr>
          <w:p w:rsidR="00007217" w:rsidRPr="00FB2152" w:rsidRDefault="00007217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25.02.2020г.</w:t>
            </w:r>
          </w:p>
        </w:tc>
      </w:tr>
      <w:tr w:rsidR="00007217" w:rsidRPr="00FB2152" w:rsidTr="005F75FC">
        <w:trPr>
          <w:trHeight w:val="375"/>
        </w:trPr>
        <w:tc>
          <w:tcPr>
            <w:tcW w:w="6487" w:type="dxa"/>
            <w:gridSpan w:val="3"/>
          </w:tcPr>
          <w:p w:rsidR="00007217" w:rsidRPr="00FB2152" w:rsidRDefault="00007217" w:rsidP="00007217">
            <w:pPr>
              <w:pStyle w:val="af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Международный Женский день 8-е марта</w:t>
            </w:r>
          </w:p>
        </w:tc>
        <w:tc>
          <w:tcPr>
            <w:tcW w:w="6453" w:type="dxa"/>
            <w:gridSpan w:val="4"/>
          </w:tcPr>
          <w:p w:rsidR="00007217" w:rsidRPr="00FB2152" w:rsidRDefault="00007217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8.03.2020г.</w:t>
            </w:r>
          </w:p>
        </w:tc>
      </w:tr>
      <w:tr w:rsidR="00007217" w:rsidRPr="00FB2152" w:rsidTr="005F75FC">
        <w:trPr>
          <w:trHeight w:val="375"/>
        </w:trPr>
        <w:tc>
          <w:tcPr>
            <w:tcW w:w="6487" w:type="dxa"/>
            <w:gridSpan w:val="3"/>
          </w:tcPr>
          <w:p w:rsidR="00007217" w:rsidRPr="00FB2152" w:rsidRDefault="00007217" w:rsidP="00007217">
            <w:pPr>
              <w:pStyle w:val="af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Первомайские праздники</w:t>
            </w:r>
          </w:p>
        </w:tc>
        <w:tc>
          <w:tcPr>
            <w:tcW w:w="6453" w:type="dxa"/>
            <w:gridSpan w:val="4"/>
          </w:tcPr>
          <w:p w:rsidR="00007217" w:rsidRPr="00FB2152" w:rsidRDefault="00007217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с 1.05. по 5.05.2020г.</w:t>
            </w:r>
          </w:p>
        </w:tc>
      </w:tr>
      <w:tr w:rsidR="00007217" w:rsidRPr="00FB2152" w:rsidTr="005F75FC">
        <w:trPr>
          <w:trHeight w:val="375"/>
        </w:trPr>
        <w:tc>
          <w:tcPr>
            <w:tcW w:w="6487" w:type="dxa"/>
            <w:gridSpan w:val="3"/>
          </w:tcPr>
          <w:p w:rsidR="00007217" w:rsidRPr="00FB2152" w:rsidRDefault="00007217" w:rsidP="00007217">
            <w:pPr>
              <w:pStyle w:val="af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6453" w:type="dxa"/>
            <w:gridSpan w:val="4"/>
          </w:tcPr>
          <w:p w:rsidR="00007217" w:rsidRPr="00FB2152" w:rsidRDefault="00007217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9.05.2020г.</w:t>
            </w:r>
          </w:p>
        </w:tc>
      </w:tr>
      <w:tr w:rsidR="00007217" w:rsidRPr="00FB2152" w:rsidTr="005F75FC">
        <w:trPr>
          <w:trHeight w:val="375"/>
        </w:trPr>
        <w:tc>
          <w:tcPr>
            <w:tcW w:w="6487" w:type="dxa"/>
            <w:gridSpan w:val="3"/>
          </w:tcPr>
          <w:p w:rsidR="00007217" w:rsidRPr="00FB2152" w:rsidRDefault="00007217" w:rsidP="00007217">
            <w:pPr>
              <w:pStyle w:val="afc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6453" w:type="dxa"/>
            <w:gridSpan w:val="4"/>
          </w:tcPr>
          <w:p w:rsidR="00007217" w:rsidRPr="00FB2152" w:rsidRDefault="00007217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12.06.2020г.</w:t>
            </w:r>
          </w:p>
        </w:tc>
      </w:tr>
      <w:tr w:rsidR="00007217" w:rsidRPr="00FB2152" w:rsidTr="005F75FC">
        <w:trPr>
          <w:trHeight w:val="285"/>
        </w:trPr>
        <w:tc>
          <w:tcPr>
            <w:tcW w:w="12940" w:type="dxa"/>
            <w:gridSpan w:val="7"/>
            <w:hideMark/>
          </w:tcPr>
          <w:p w:rsidR="00007217" w:rsidRPr="00FB2152" w:rsidRDefault="00007217" w:rsidP="00007217">
            <w:pPr>
              <w:pStyle w:val="afc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52">
              <w:rPr>
                <w:rFonts w:ascii="Times New Roman" w:hAnsi="Times New Roman"/>
                <w:b/>
                <w:sz w:val="24"/>
                <w:szCs w:val="24"/>
              </w:rPr>
              <w:t>4. Мероприятия, проводимые в рамках образовательного процесса</w:t>
            </w:r>
          </w:p>
        </w:tc>
      </w:tr>
      <w:tr w:rsidR="00007217" w:rsidRPr="00FB2152" w:rsidTr="005F75FC">
        <w:trPr>
          <w:trHeight w:val="671"/>
        </w:trPr>
        <w:tc>
          <w:tcPr>
            <w:tcW w:w="12940" w:type="dxa"/>
            <w:gridSpan w:val="7"/>
            <w:hideMark/>
          </w:tcPr>
          <w:p w:rsidR="00007217" w:rsidRPr="00FB2152" w:rsidRDefault="00007217" w:rsidP="0000721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планирования.</w:t>
            </w:r>
            <w:r w:rsidRPr="00FB2152">
              <w:rPr>
                <w:sz w:val="24"/>
                <w:szCs w:val="24"/>
              </w:rPr>
              <w:t xml:space="preserve"> </w:t>
            </w:r>
            <w:r w:rsidRPr="00FB2152">
              <w:rPr>
                <w:rFonts w:ascii="Times New Roman" w:hAnsi="Times New Roman"/>
                <w:sz w:val="24"/>
                <w:szCs w:val="24"/>
              </w:rPr>
              <w:t xml:space="preserve">Обследование проводится в режиме работы </w:t>
            </w:r>
            <w:r w:rsidR="00482688" w:rsidRPr="00FB2152">
              <w:rPr>
                <w:rFonts w:ascii="Times New Roman" w:hAnsi="Times New Roman"/>
                <w:sz w:val="24"/>
                <w:szCs w:val="24"/>
              </w:rPr>
              <w:t>МБОУНШ(</w:t>
            </w:r>
            <w:r w:rsidRPr="00FB2152">
              <w:rPr>
                <w:rFonts w:ascii="Times New Roman" w:hAnsi="Times New Roman"/>
                <w:sz w:val="24"/>
                <w:szCs w:val="24"/>
              </w:rPr>
              <w:t>ДОУ</w:t>
            </w:r>
            <w:r w:rsidR="00482688" w:rsidRPr="00FB2152">
              <w:rPr>
                <w:rFonts w:ascii="Times New Roman" w:hAnsi="Times New Roman"/>
                <w:sz w:val="24"/>
                <w:szCs w:val="24"/>
              </w:rPr>
              <w:t>)</w:t>
            </w:r>
            <w:r w:rsidRPr="00FB2152">
              <w:rPr>
                <w:rFonts w:ascii="Times New Roman" w:hAnsi="Times New Roman"/>
                <w:sz w:val="24"/>
                <w:szCs w:val="24"/>
              </w:rPr>
              <w:t>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007217" w:rsidRPr="00FB2152" w:rsidTr="005F75FC">
        <w:trPr>
          <w:trHeight w:val="285"/>
        </w:trPr>
        <w:tc>
          <w:tcPr>
            <w:tcW w:w="3578" w:type="dxa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85" w:type="dxa"/>
            <w:gridSpan w:val="4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177" w:type="dxa"/>
            <w:gridSpan w:val="2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007217" w:rsidRPr="00FB2152" w:rsidTr="005F75FC">
        <w:trPr>
          <w:trHeight w:val="330"/>
        </w:trPr>
        <w:tc>
          <w:tcPr>
            <w:tcW w:w="3578" w:type="dxa"/>
            <w:vMerge w:val="restart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 Педагогическая диагностика</w:t>
            </w:r>
          </w:p>
        </w:tc>
        <w:tc>
          <w:tcPr>
            <w:tcW w:w="4185" w:type="dxa"/>
            <w:gridSpan w:val="4"/>
            <w:hideMark/>
          </w:tcPr>
          <w:p w:rsidR="00007217" w:rsidRPr="00FB2152" w:rsidRDefault="00482688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с 0</w:t>
            </w:r>
            <w:r w:rsidR="00924FC9" w:rsidRPr="00FB2152">
              <w:rPr>
                <w:rFonts w:ascii="Times New Roman" w:hAnsi="Times New Roman"/>
                <w:sz w:val="24"/>
                <w:szCs w:val="24"/>
              </w:rPr>
              <w:t>3</w:t>
            </w:r>
            <w:r w:rsidRPr="00FB2152">
              <w:rPr>
                <w:rFonts w:ascii="Times New Roman" w:hAnsi="Times New Roman"/>
                <w:sz w:val="24"/>
                <w:szCs w:val="24"/>
              </w:rPr>
              <w:t>.09.2019 по 14.09.2019</w:t>
            </w:r>
          </w:p>
        </w:tc>
        <w:tc>
          <w:tcPr>
            <w:tcW w:w="5177" w:type="dxa"/>
            <w:gridSpan w:val="2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007217" w:rsidRPr="00FB2152" w:rsidTr="005F75FC">
        <w:trPr>
          <w:trHeight w:val="523"/>
        </w:trPr>
        <w:tc>
          <w:tcPr>
            <w:tcW w:w="3578" w:type="dxa"/>
            <w:vMerge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hideMark/>
          </w:tcPr>
          <w:p w:rsidR="00007217" w:rsidRPr="00FB2152" w:rsidRDefault="00482688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с 13.05.2020 по 24.05.2020</w:t>
            </w:r>
          </w:p>
        </w:tc>
        <w:tc>
          <w:tcPr>
            <w:tcW w:w="5177" w:type="dxa"/>
            <w:gridSpan w:val="2"/>
            <w:hideMark/>
          </w:tcPr>
          <w:p w:rsidR="00007217" w:rsidRPr="00FB2152" w:rsidRDefault="00007217" w:rsidP="0000721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007217" w:rsidRPr="00FB2152" w:rsidTr="005F75FC">
        <w:trPr>
          <w:trHeight w:val="729"/>
        </w:trPr>
        <w:tc>
          <w:tcPr>
            <w:tcW w:w="12940" w:type="dxa"/>
            <w:gridSpan w:val="7"/>
          </w:tcPr>
          <w:p w:rsidR="00007217" w:rsidRPr="00FB2152" w:rsidRDefault="00007217" w:rsidP="00007217">
            <w:pPr>
              <w:pStyle w:val="afc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 w:rsidRPr="00FB21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Праздники для воспитанников</w:t>
            </w:r>
            <w:r w:rsidRPr="00FB2152">
              <w:rPr>
                <w:sz w:val="24"/>
                <w:szCs w:val="24"/>
              </w:rPr>
              <w:t xml:space="preserve"> </w:t>
            </w:r>
          </w:p>
          <w:p w:rsidR="00007217" w:rsidRPr="00FB2152" w:rsidRDefault="00007217" w:rsidP="00007217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планируются в соответствии с годовым планом работы </w:t>
            </w:r>
            <w:r w:rsidR="00482688" w:rsidRPr="00FB2152">
              <w:rPr>
                <w:rFonts w:ascii="Times New Roman" w:hAnsi="Times New Roman"/>
                <w:sz w:val="24"/>
                <w:szCs w:val="24"/>
              </w:rPr>
              <w:t>МБОУНШ(</w:t>
            </w:r>
            <w:r w:rsidRPr="00FB2152">
              <w:rPr>
                <w:rFonts w:ascii="Times New Roman" w:hAnsi="Times New Roman"/>
                <w:sz w:val="24"/>
                <w:szCs w:val="24"/>
              </w:rPr>
              <w:t>ДОУ</w:t>
            </w:r>
            <w:r w:rsidR="00482688" w:rsidRPr="00FB2152">
              <w:rPr>
                <w:rFonts w:ascii="Times New Roman" w:hAnsi="Times New Roman"/>
                <w:sz w:val="24"/>
                <w:szCs w:val="24"/>
              </w:rPr>
              <w:t>)</w:t>
            </w:r>
            <w:r w:rsidRPr="00FB2152">
              <w:rPr>
                <w:rFonts w:ascii="Times New Roman" w:hAnsi="Times New Roman"/>
                <w:sz w:val="24"/>
                <w:szCs w:val="24"/>
              </w:rPr>
              <w:t xml:space="preserve"> на учебный год.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2152">
              <w:t xml:space="preserve">«День знаний» 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02.09.2019 г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2152">
              <w:t xml:space="preserve">«Осень золотая» 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Pr="00FB2152">
              <w:rPr>
                <w:rFonts w:ascii="Times New Roman" w:hAnsi="Times New Roman"/>
                <w:sz w:val="24"/>
                <w:szCs w:val="24"/>
              </w:rPr>
              <w:t>10.2019 г. по 18.10.2019г.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FB2152">
              <w:t>«Венок дружбы»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02.11.2019г.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2152">
              <w:t>«Новогодний  у ворот!»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26.12 2019 – 28.12.2019 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jc w:val="both"/>
              <w:rPr>
                <w:rFonts w:eastAsia="Calibri"/>
              </w:rPr>
            </w:pPr>
            <w:r w:rsidRPr="00FB2152">
              <w:rPr>
                <w:rFonts w:eastAsia="Calibri"/>
              </w:rPr>
              <w:t>«Весёлые Святки»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15.01.2020г.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FB2152">
              <w:t>«23 февраля»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20.02. по 22.02.2020г.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FB2152">
              <w:t>«8- марта!»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04.03.2020 – 06.03.2020 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FB2152">
              <w:t>«Сороки»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21.03.2020г.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FB2152">
              <w:t>«Весна красна!»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15.04.20г. по 18.04.2020г.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2152">
              <w:rPr>
                <w:shd w:val="clear" w:color="auto" w:fill="FFFFFF"/>
              </w:rPr>
              <w:t>«День земли»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19.04.2020г.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2152">
              <w:t>«Праздник,   посвящённый Дню Победы»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07.05.2020г.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2152">
              <w:t>«Выпускной бал»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31.05.2020г.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2152">
              <w:t>«Праздник, посвящённый Дню защиты детей»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03.06.2020г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2152">
              <w:t>«Нептун в гостях у ребят»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09.08.2020г.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2152">
              <w:t>«До свидания, лето!»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30.08.2020г.</w:t>
            </w:r>
          </w:p>
        </w:tc>
      </w:tr>
      <w:tr w:rsidR="00482688" w:rsidRPr="00FB2152" w:rsidTr="005F75FC">
        <w:tc>
          <w:tcPr>
            <w:tcW w:w="12940" w:type="dxa"/>
            <w:gridSpan w:val="7"/>
          </w:tcPr>
          <w:p w:rsidR="00482688" w:rsidRPr="00FB2152" w:rsidRDefault="00482688" w:rsidP="00482688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152">
              <w:rPr>
                <w:rFonts w:ascii="Times New Roman" w:hAnsi="Times New Roman"/>
                <w:b/>
                <w:sz w:val="24"/>
                <w:szCs w:val="24"/>
              </w:rPr>
              <w:t>6. Мероприятия, проводимые в летний оздоровительный период.</w:t>
            </w:r>
          </w:p>
          <w:p w:rsidR="00482688" w:rsidRPr="00FB2152" w:rsidRDefault="00482688" w:rsidP="00482688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Летний оздоровительный период длится 3 месяца: июнь июль август 2020г.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spacing w:line="276" w:lineRule="auto"/>
            </w:pPr>
            <w:r w:rsidRPr="00FB2152">
              <w:t>Проведение праздников, досугов, развлечений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jc w:val="center"/>
            </w:pPr>
            <w:r w:rsidRPr="00FB2152">
              <w:t xml:space="preserve">1 раз в неделю </w:t>
            </w:r>
          </w:p>
          <w:p w:rsidR="00482688" w:rsidRPr="00FB2152" w:rsidRDefault="00482688" w:rsidP="00482688">
            <w:pPr>
              <w:jc w:val="center"/>
            </w:pPr>
            <w:r w:rsidRPr="00FB2152">
              <w:t>с июля  по август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spacing w:line="276" w:lineRule="auto"/>
            </w:pPr>
            <w:r w:rsidRPr="00FB2152">
              <w:t>Экскурсии, целевые прогулки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jc w:val="center"/>
            </w:pPr>
            <w:r w:rsidRPr="00FB2152">
              <w:t>по плану педагогов и по плану работы в летний период</w:t>
            </w:r>
          </w:p>
        </w:tc>
      </w:tr>
      <w:tr w:rsidR="00482688" w:rsidRPr="00FB2152" w:rsidTr="005F75FC">
        <w:tc>
          <w:tcPr>
            <w:tcW w:w="7054" w:type="dxa"/>
            <w:gridSpan w:val="4"/>
          </w:tcPr>
          <w:p w:rsidR="00482688" w:rsidRPr="00FB2152" w:rsidRDefault="00482688" w:rsidP="00482688">
            <w:pPr>
              <w:spacing w:line="276" w:lineRule="auto"/>
            </w:pPr>
            <w:r w:rsidRPr="00FB2152">
              <w:t>Выставки творческих работ воспитанников</w:t>
            </w:r>
          </w:p>
        </w:tc>
        <w:tc>
          <w:tcPr>
            <w:tcW w:w="5886" w:type="dxa"/>
            <w:gridSpan w:val="3"/>
          </w:tcPr>
          <w:p w:rsidR="00482688" w:rsidRPr="00FB2152" w:rsidRDefault="00482688" w:rsidP="00482688">
            <w:pPr>
              <w:spacing w:line="276" w:lineRule="auto"/>
              <w:jc w:val="center"/>
            </w:pPr>
            <w:r w:rsidRPr="00FB2152">
              <w:t>1 раз в две недели</w:t>
            </w:r>
          </w:p>
        </w:tc>
      </w:tr>
    </w:tbl>
    <w:p w:rsidR="007A50DE" w:rsidRPr="00FB2152" w:rsidRDefault="007A50DE" w:rsidP="0003085E">
      <w:pPr>
        <w:tabs>
          <w:tab w:val="left" w:pos="720"/>
        </w:tabs>
        <w:suppressAutoHyphens w:val="0"/>
        <w:rPr>
          <w:b/>
          <w:spacing w:val="6"/>
          <w:lang w:eastAsia="ru-RU"/>
        </w:rPr>
      </w:pPr>
    </w:p>
    <w:p w:rsidR="007A50DE" w:rsidRPr="00FB2152" w:rsidRDefault="007A50DE" w:rsidP="00C55855">
      <w:pPr>
        <w:tabs>
          <w:tab w:val="left" w:pos="720"/>
        </w:tabs>
        <w:suppressAutoHyphens w:val="0"/>
        <w:jc w:val="center"/>
        <w:rPr>
          <w:b/>
          <w:spacing w:val="6"/>
          <w:lang w:eastAsia="ru-RU"/>
        </w:rPr>
      </w:pPr>
    </w:p>
    <w:p w:rsidR="00755079" w:rsidRPr="00FB2152" w:rsidRDefault="00755079" w:rsidP="00C55855">
      <w:pPr>
        <w:tabs>
          <w:tab w:val="left" w:pos="720"/>
        </w:tabs>
        <w:suppressAutoHyphens w:val="0"/>
        <w:jc w:val="center"/>
        <w:rPr>
          <w:spacing w:val="6"/>
          <w:lang w:eastAsia="ru-RU"/>
        </w:rPr>
      </w:pPr>
    </w:p>
    <w:p w:rsidR="00B04B5C" w:rsidRPr="00FB2152" w:rsidRDefault="00B04B5C" w:rsidP="00C55855">
      <w:pPr>
        <w:tabs>
          <w:tab w:val="left" w:pos="720"/>
        </w:tabs>
        <w:suppressAutoHyphens w:val="0"/>
        <w:jc w:val="center"/>
        <w:rPr>
          <w:spacing w:val="6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728"/>
        <w:gridCol w:w="9462"/>
      </w:tblGrid>
      <w:tr w:rsidR="00C6668F" w:rsidRPr="00FB2152" w:rsidTr="00FA7B00">
        <w:tc>
          <w:tcPr>
            <w:tcW w:w="15451" w:type="dxa"/>
            <w:gridSpan w:val="3"/>
            <w:shd w:val="clear" w:color="auto" w:fill="auto"/>
          </w:tcPr>
          <w:p w:rsidR="00C6668F" w:rsidRPr="00FB2152" w:rsidRDefault="00C6668F" w:rsidP="006A26E4">
            <w:pPr>
              <w:suppressAutoHyphens w:val="0"/>
              <w:jc w:val="center"/>
              <w:rPr>
                <w:b/>
                <w:lang w:eastAsia="ru-RU"/>
              </w:rPr>
            </w:pPr>
            <w:r w:rsidRPr="00FB2152">
              <w:rPr>
                <w:b/>
                <w:lang w:eastAsia="ru-RU"/>
              </w:rPr>
              <w:t>Образовательная деятельность в ходе режимных моментов в средней  группе</w:t>
            </w:r>
          </w:p>
        </w:tc>
      </w:tr>
      <w:tr w:rsidR="00C6668F" w:rsidRPr="00FB2152" w:rsidTr="00FA7B00">
        <w:tc>
          <w:tcPr>
            <w:tcW w:w="3261" w:type="dxa"/>
            <w:shd w:val="clear" w:color="auto" w:fill="D9D9D9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Вид деятельности</w:t>
            </w:r>
          </w:p>
        </w:tc>
        <w:tc>
          <w:tcPr>
            <w:tcW w:w="2728" w:type="dxa"/>
            <w:shd w:val="clear" w:color="auto" w:fill="D9D9D9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Периодичность</w:t>
            </w:r>
          </w:p>
        </w:tc>
        <w:tc>
          <w:tcPr>
            <w:tcW w:w="9462" w:type="dxa"/>
            <w:shd w:val="clear" w:color="auto" w:fill="D9D9D9"/>
          </w:tcPr>
          <w:p w:rsidR="00C6668F" w:rsidRPr="00FB2152" w:rsidRDefault="00C6668F" w:rsidP="006A26E4">
            <w:pPr>
              <w:suppressAutoHyphens w:val="0"/>
              <w:jc w:val="center"/>
              <w:rPr>
                <w:lang w:eastAsia="ru-RU"/>
              </w:rPr>
            </w:pPr>
            <w:r w:rsidRPr="00FB2152">
              <w:rPr>
                <w:lang w:eastAsia="ru-RU"/>
              </w:rPr>
              <w:t>Интеграция образовательных областей</w:t>
            </w:r>
          </w:p>
        </w:tc>
      </w:tr>
      <w:tr w:rsidR="00C6668F" w:rsidRPr="00FB2152" w:rsidTr="00FA7B00">
        <w:tc>
          <w:tcPr>
            <w:tcW w:w="3261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spacing w:val="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C6668F" w:rsidRPr="00FB2152" w:rsidTr="00FA7B00">
        <w:tc>
          <w:tcPr>
            <w:tcW w:w="3261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 xml:space="preserve">Комплексы закаливающих </w:t>
            </w:r>
            <w:r w:rsidRPr="00FB2152">
              <w:rPr>
                <w:lang w:eastAsia="ru-RU"/>
              </w:rPr>
              <w:lastRenderedPageBreak/>
              <w:t>процедур</w:t>
            </w:r>
          </w:p>
        </w:tc>
        <w:tc>
          <w:tcPr>
            <w:tcW w:w="2728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lastRenderedPageBreak/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spacing w:val="6"/>
                <w:lang w:eastAsia="ru-RU"/>
              </w:rPr>
              <w:t xml:space="preserve">«речевое развитие», «познавательное развитие», «социально – коммуникативное </w:t>
            </w:r>
            <w:r w:rsidRPr="00FB2152">
              <w:rPr>
                <w:spacing w:val="6"/>
                <w:lang w:eastAsia="ru-RU"/>
              </w:rPr>
              <w:lastRenderedPageBreak/>
              <w:t>развитие», «художественно –эстетическое развитие»,</w:t>
            </w:r>
          </w:p>
        </w:tc>
      </w:tr>
      <w:tr w:rsidR="00C6668F" w:rsidRPr="00FB2152" w:rsidTr="006A26E4">
        <w:trPr>
          <w:cantSplit/>
          <w:trHeight w:val="739"/>
        </w:trPr>
        <w:tc>
          <w:tcPr>
            <w:tcW w:w="3261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lastRenderedPageBreak/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C6668F" w:rsidRPr="00FB2152" w:rsidRDefault="003E61F2" w:rsidP="006A26E4">
            <w:pPr>
              <w:rPr>
                <w:lang w:eastAsia="ru-RU"/>
              </w:rPr>
            </w:pPr>
            <w:r w:rsidRPr="00FB2152">
              <w:rPr>
                <w:spacing w:val="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развитие».</w:t>
            </w:r>
          </w:p>
        </w:tc>
      </w:tr>
      <w:tr w:rsidR="00C6668F" w:rsidRPr="00FB2152" w:rsidTr="006A26E4">
        <w:trPr>
          <w:trHeight w:val="836"/>
        </w:trPr>
        <w:tc>
          <w:tcPr>
            <w:tcW w:w="3261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spacing w:val="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C6668F" w:rsidRPr="00FB2152" w:rsidTr="00FA7B00">
        <w:tc>
          <w:tcPr>
            <w:tcW w:w="3261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spacing w:val="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C6668F" w:rsidRPr="00FB2152" w:rsidTr="00FA7B00">
        <w:tc>
          <w:tcPr>
            <w:tcW w:w="3261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spacing w:val="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C6668F" w:rsidRPr="00FB2152" w:rsidTr="00FA7B00">
        <w:tc>
          <w:tcPr>
            <w:tcW w:w="3261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spacing w:val="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C6668F" w:rsidRPr="00FB2152" w:rsidTr="00FA7B00">
        <w:tc>
          <w:tcPr>
            <w:tcW w:w="15451" w:type="dxa"/>
            <w:gridSpan w:val="3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</w:p>
        </w:tc>
      </w:tr>
      <w:tr w:rsidR="00C6668F" w:rsidRPr="00FB2152" w:rsidTr="00FA7B00">
        <w:tc>
          <w:tcPr>
            <w:tcW w:w="3261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spacing w:val="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  <w:tr w:rsidR="00C6668F" w:rsidRPr="00FB2152" w:rsidTr="00FA7B00">
        <w:tc>
          <w:tcPr>
            <w:tcW w:w="3261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C6668F" w:rsidRPr="00FB2152" w:rsidRDefault="00C6668F" w:rsidP="006A26E4">
            <w:pPr>
              <w:suppressAutoHyphens w:val="0"/>
              <w:rPr>
                <w:lang w:eastAsia="ru-RU"/>
              </w:rPr>
            </w:pPr>
            <w:r w:rsidRPr="00FB2152">
              <w:rPr>
                <w:spacing w:val="6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</w:t>
            </w:r>
          </w:p>
        </w:tc>
      </w:tr>
    </w:tbl>
    <w:p w:rsidR="007B11D9" w:rsidRPr="00FB2152" w:rsidRDefault="007B11D9" w:rsidP="00564EC6">
      <w:pPr>
        <w:tabs>
          <w:tab w:val="left" w:pos="720"/>
        </w:tabs>
        <w:suppressAutoHyphens w:val="0"/>
        <w:rPr>
          <w:spacing w:val="6"/>
          <w:lang w:eastAsia="ru-RU"/>
        </w:rPr>
        <w:sectPr w:rsidR="007B11D9" w:rsidRPr="00FB2152" w:rsidSect="00FB2152">
          <w:pgSz w:w="16838" w:h="11906" w:orient="landscape"/>
          <w:pgMar w:top="1276" w:right="1412" w:bottom="851" w:left="1412" w:header="708" w:footer="708" w:gutter="0"/>
          <w:cols w:space="708"/>
          <w:docGrid w:linePitch="360"/>
        </w:sectPr>
      </w:pPr>
    </w:p>
    <w:p w:rsidR="00C954E2" w:rsidRPr="00FB2152" w:rsidRDefault="00D86F1F" w:rsidP="00440985">
      <w:pPr>
        <w:shd w:val="clear" w:color="auto" w:fill="FFFFFF"/>
        <w:tabs>
          <w:tab w:val="left" w:pos="9120"/>
        </w:tabs>
        <w:autoSpaceDE w:val="0"/>
        <w:spacing w:line="360" w:lineRule="auto"/>
        <w:jc w:val="center"/>
        <w:rPr>
          <w:b/>
          <w:color w:val="000000"/>
        </w:rPr>
      </w:pPr>
      <w:r w:rsidRPr="00FB2152">
        <w:rPr>
          <w:b/>
          <w:color w:val="000000"/>
        </w:rPr>
        <w:lastRenderedPageBreak/>
        <w:t xml:space="preserve">Непрерывная </w:t>
      </w:r>
      <w:r w:rsidR="003E61F2" w:rsidRPr="00FB2152">
        <w:rPr>
          <w:b/>
          <w:color w:val="000000"/>
        </w:rPr>
        <w:t xml:space="preserve"> </w:t>
      </w:r>
      <w:r w:rsidR="007C2DB4" w:rsidRPr="00FB2152">
        <w:rPr>
          <w:b/>
          <w:color w:val="000000"/>
        </w:rPr>
        <w:t>образовательная деяте</w:t>
      </w:r>
      <w:r w:rsidR="0067788D" w:rsidRPr="00FB2152">
        <w:rPr>
          <w:b/>
          <w:color w:val="000000"/>
        </w:rPr>
        <w:t>льность в средней группе на 2019-2020</w:t>
      </w:r>
      <w:r w:rsidR="006C4F4C" w:rsidRPr="00FB2152">
        <w:rPr>
          <w:b/>
          <w:color w:val="000000"/>
        </w:rPr>
        <w:t xml:space="preserve"> </w:t>
      </w:r>
      <w:r w:rsidR="00440985" w:rsidRPr="00FB2152">
        <w:rPr>
          <w:b/>
          <w:color w:val="000000"/>
        </w:rPr>
        <w:t>уч.г.</w:t>
      </w: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8080"/>
      </w:tblGrid>
      <w:tr w:rsidR="00650838" w:rsidRPr="00FB2152" w:rsidTr="007C48E7">
        <w:tc>
          <w:tcPr>
            <w:tcW w:w="4361" w:type="dxa"/>
            <w:shd w:val="clear" w:color="auto" w:fill="auto"/>
          </w:tcPr>
          <w:p w:rsidR="00765FD7" w:rsidRPr="00FB2152" w:rsidRDefault="00765FD7" w:rsidP="00C172F6">
            <w:pPr>
              <w:tabs>
                <w:tab w:val="left" w:pos="9120"/>
              </w:tabs>
              <w:autoSpaceDE w:val="0"/>
              <w:spacing w:line="360" w:lineRule="auto"/>
              <w:jc w:val="center"/>
              <w:rPr>
                <w:b/>
                <w:iCs/>
                <w:color w:val="000000"/>
              </w:rPr>
            </w:pPr>
            <w:r w:rsidRPr="00FB2152">
              <w:rPr>
                <w:b/>
                <w:iCs/>
                <w:color w:val="000000"/>
              </w:rPr>
              <w:t>Дни недели</w:t>
            </w:r>
          </w:p>
        </w:tc>
        <w:tc>
          <w:tcPr>
            <w:tcW w:w="8080" w:type="dxa"/>
            <w:shd w:val="clear" w:color="auto" w:fill="auto"/>
          </w:tcPr>
          <w:p w:rsidR="00765FD7" w:rsidRPr="00FB2152" w:rsidRDefault="00ED4F0F" w:rsidP="00C172F6">
            <w:pPr>
              <w:tabs>
                <w:tab w:val="left" w:pos="9120"/>
              </w:tabs>
              <w:autoSpaceDE w:val="0"/>
              <w:spacing w:line="360" w:lineRule="auto"/>
              <w:jc w:val="center"/>
              <w:rPr>
                <w:b/>
                <w:iCs/>
                <w:color w:val="000000"/>
              </w:rPr>
            </w:pPr>
            <w:r w:rsidRPr="00FB2152">
              <w:rPr>
                <w:b/>
                <w:color w:val="000000"/>
              </w:rPr>
              <w:t>О</w:t>
            </w:r>
            <w:r w:rsidR="00765FD7" w:rsidRPr="00FB2152">
              <w:rPr>
                <w:b/>
                <w:color w:val="000000"/>
              </w:rPr>
              <w:t>бразовательная деятельность</w:t>
            </w:r>
            <w:r w:rsidR="0067788D" w:rsidRPr="00FB2152">
              <w:rPr>
                <w:b/>
                <w:color w:val="000000"/>
              </w:rPr>
              <w:t xml:space="preserve"> 4-5 лет</w:t>
            </w:r>
          </w:p>
        </w:tc>
      </w:tr>
      <w:tr w:rsidR="00650838" w:rsidRPr="00FB2152" w:rsidTr="007C48E7">
        <w:tc>
          <w:tcPr>
            <w:tcW w:w="4361" w:type="dxa"/>
            <w:shd w:val="clear" w:color="auto" w:fill="auto"/>
          </w:tcPr>
          <w:p w:rsidR="00765FD7" w:rsidRPr="00FB2152" w:rsidRDefault="00765FD7" w:rsidP="00FC63EF">
            <w:pPr>
              <w:tabs>
                <w:tab w:val="left" w:pos="9120"/>
              </w:tabs>
              <w:autoSpaceDE w:val="0"/>
              <w:spacing w:line="360" w:lineRule="auto"/>
              <w:jc w:val="center"/>
              <w:rPr>
                <w:iCs/>
                <w:color w:val="000000"/>
              </w:rPr>
            </w:pPr>
            <w:r w:rsidRPr="00FB2152">
              <w:rPr>
                <w:iCs/>
                <w:color w:val="000000"/>
              </w:rPr>
              <w:t>Понедельник</w:t>
            </w:r>
          </w:p>
        </w:tc>
        <w:tc>
          <w:tcPr>
            <w:tcW w:w="8080" w:type="dxa"/>
            <w:shd w:val="clear" w:color="auto" w:fill="auto"/>
          </w:tcPr>
          <w:p w:rsidR="00440985" w:rsidRPr="00FB2152" w:rsidRDefault="000A6038" w:rsidP="00440985">
            <w:pPr>
              <w:rPr>
                <w:spacing w:val="6"/>
                <w:lang w:eastAsia="ru-RU"/>
              </w:rPr>
            </w:pPr>
            <w:r w:rsidRPr="00FB2152">
              <w:rPr>
                <w:spacing w:val="6"/>
                <w:lang w:eastAsia="ru-RU"/>
              </w:rPr>
              <w:t>10.30-10.5</w:t>
            </w:r>
            <w:r w:rsidR="00440985" w:rsidRPr="00FB2152">
              <w:rPr>
                <w:spacing w:val="6"/>
                <w:lang w:eastAsia="ru-RU"/>
              </w:rPr>
              <w:t>0 ФЭМП</w:t>
            </w:r>
          </w:p>
          <w:p w:rsidR="00ED4F0F" w:rsidRPr="00FB2152" w:rsidRDefault="000A6038" w:rsidP="00440985">
            <w:pPr>
              <w:tabs>
                <w:tab w:val="left" w:pos="9120"/>
              </w:tabs>
              <w:autoSpaceDE w:val="0"/>
              <w:spacing w:line="360" w:lineRule="auto"/>
              <w:rPr>
                <w:iCs/>
                <w:color w:val="000000"/>
              </w:rPr>
            </w:pPr>
            <w:r w:rsidRPr="00FB2152">
              <w:rPr>
                <w:spacing w:val="6"/>
                <w:lang w:eastAsia="ru-RU"/>
              </w:rPr>
              <w:t>16.10-16.25</w:t>
            </w:r>
            <w:r w:rsidR="00440985" w:rsidRPr="00FB2152">
              <w:rPr>
                <w:spacing w:val="6"/>
                <w:lang w:eastAsia="ru-RU"/>
              </w:rPr>
              <w:t xml:space="preserve"> физическое развитие</w:t>
            </w:r>
          </w:p>
        </w:tc>
      </w:tr>
      <w:tr w:rsidR="00650838" w:rsidRPr="00FB2152" w:rsidTr="007C48E7">
        <w:tc>
          <w:tcPr>
            <w:tcW w:w="4361" w:type="dxa"/>
            <w:shd w:val="clear" w:color="auto" w:fill="auto"/>
          </w:tcPr>
          <w:p w:rsidR="00765FD7" w:rsidRPr="00FB2152" w:rsidRDefault="00765FD7" w:rsidP="00FC63EF">
            <w:pPr>
              <w:tabs>
                <w:tab w:val="left" w:pos="9120"/>
              </w:tabs>
              <w:autoSpaceDE w:val="0"/>
              <w:spacing w:line="360" w:lineRule="auto"/>
              <w:jc w:val="center"/>
              <w:rPr>
                <w:iCs/>
                <w:color w:val="000000"/>
              </w:rPr>
            </w:pPr>
            <w:r w:rsidRPr="00FB2152">
              <w:rPr>
                <w:iCs/>
                <w:color w:val="000000"/>
              </w:rPr>
              <w:t>Вторник</w:t>
            </w:r>
          </w:p>
        </w:tc>
        <w:tc>
          <w:tcPr>
            <w:tcW w:w="8080" w:type="dxa"/>
            <w:shd w:val="clear" w:color="auto" w:fill="auto"/>
          </w:tcPr>
          <w:p w:rsidR="00440985" w:rsidRPr="00FB2152" w:rsidRDefault="000A6038" w:rsidP="00440985">
            <w:pPr>
              <w:rPr>
                <w:spacing w:val="6"/>
                <w:lang w:eastAsia="ru-RU"/>
              </w:rPr>
            </w:pPr>
            <w:r w:rsidRPr="00FB2152">
              <w:rPr>
                <w:spacing w:val="6"/>
                <w:lang w:eastAsia="ru-RU"/>
              </w:rPr>
              <w:t>10.30-10.5</w:t>
            </w:r>
            <w:r w:rsidR="00440985" w:rsidRPr="00FB2152">
              <w:rPr>
                <w:spacing w:val="6"/>
                <w:lang w:eastAsia="ru-RU"/>
              </w:rPr>
              <w:t>0 лепка/аппликация</w:t>
            </w:r>
          </w:p>
          <w:p w:rsidR="00ED4F0F" w:rsidRPr="00FB2152" w:rsidRDefault="000A6038" w:rsidP="00440985">
            <w:pPr>
              <w:tabs>
                <w:tab w:val="left" w:pos="9120"/>
              </w:tabs>
              <w:autoSpaceDE w:val="0"/>
              <w:spacing w:line="360" w:lineRule="auto"/>
              <w:rPr>
                <w:iCs/>
                <w:color w:val="000000"/>
              </w:rPr>
            </w:pPr>
            <w:r w:rsidRPr="00FB2152">
              <w:rPr>
                <w:spacing w:val="6"/>
                <w:lang w:eastAsia="ru-RU"/>
              </w:rPr>
              <w:t xml:space="preserve"> 16.10- 16.2</w:t>
            </w:r>
            <w:r w:rsidR="00440985" w:rsidRPr="00FB2152">
              <w:rPr>
                <w:spacing w:val="6"/>
                <w:lang w:eastAsia="ru-RU"/>
              </w:rPr>
              <w:t>5 музыка</w:t>
            </w:r>
          </w:p>
        </w:tc>
      </w:tr>
      <w:tr w:rsidR="00650838" w:rsidRPr="00FB2152" w:rsidTr="007C48E7">
        <w:tc>
          <w:tcPr>
            <w:tcW w:w="4361" w:type="dxa"/>
            <w:shd w:val="clear" w:color="auto" w:fill="auto"/>
          </w:tcPr>
          <w:p w:rsidR="00765FD7" w:rsidRPr="00FB2152" w:rsidRDefault="00765FD7" w:rsidP="00FC63EF">
            <w:pPr>
              <w:tabs>
                <w:tab w:val="left" w:pos="9120"/>
              </w:tabs>
              <w:autoSpaceDE w:val="0"/>
              <w:spacing w:line="360" w:lineRule="auto"/>
              <w:jc w:val="center"/>
              <w:rPr>
                <w:iCs/>
                <w:color w:val="000000"/>
              </w:rPr>
            </w:pPr>
            <w:r w:rsidRPr="00FB2152">
              <w:rPr>
                <w:iCs/>
                <w:color w:val="000000"/>
              </w:rPr>
              <w:t>Среда</w:t>
            </w:r>
          </w:p>
        </w:tc>
        <w:tc>
          <w:tcPr>
            <w:tcW w:w="8080" w:type="dxa"/>
            <w:shd w:val="clear" w:color="auto" w:fill="auto"/>
          </w:tcPr>
          <w:p w:rsidR="00440985" w:rsidRPr="00FB2152" w:rsidRDefault="000A6038" w:rsidP="00440985">
            <w:pPr>
              <w:rPr>
                <w:spacing w:val="6"/>
                <w:lang w:eastAsia="ru-RU"/>
              </w:rPr>
            </w:pPr>
            <w:r w:rsidRPr="00FB2152">
              <w:rPr>
                <w:spacing w:val="6"/>
                <w:lang w:eastAsia="ru-RU"/>
              </w:rPr>
              <w:t>10.30-10.5</w:t>
            </w:r>
            <w:r w:rsidR="00440985" w:rsidRPr="00FB2152">
              <w:rPr>
                <w:spacing w:val="6"/>
                <w:lang w:eastAsia="ru-RU"/>
              </w:rPr>
              <w:t xml:space="preserve">0 </w:t>
            </w:r>
            <w:r w:rsidR="00440985" w:rsidRPr="00FB2152">
              <w:rPr>
                <w:lang w:eastAsia="ru-RU"/>
              </w:rPr>
              <w:t>рисование/конструирование</w:t>
            </w:r>
          </w:p>
          <w:p w:rsidR="00ED4F0F" w:rsidRPr="00FB2152" w:rsidRDefault="000A6038" w:rsidP="00440985">
            <w:pPr>
              <w:tabs>
                <w:tab w:val="left" w:pos="9120"/>
              </w:tabs>
              <w:autoSpaceDE w:val="0"/>
              <w:spacing w:line="360" w:lineRule="auto"/>
              <w:rPr>
                <w:iCs/>
                <w:color w:val="000000"/>
              </w:rPr>
            </w:pPr>
            <w:r w:rsidRPr="00FB2152">
              <w:rPr>
                <w:spacing w:val="6"/>
                <w:lang w:eastAsia="ru-RU"/>
              </w:rPr>
              <w:t>16.10-16.25</w:t>
            </w:r>
            <w:r w:rsidR="00440985" w:rsidRPr="00FB2152">
              <w:rPr>
                <w:spacing w:val="6"/>
                <w:lang w:eastAsia="ru-RU"/>
              </w:rPr>
              <w:t xml:space="preserve">  физическое развитие</w:t>
            </w:r>
          </w:p>
        </w:tc>
      </w:tr>
      <w:tr w:rsidR="00650838" w:rsidRPr="00FB2152" w:rsidTr="007C48E7">
        <w:tc>
          <w:tcPr>
            <w:tcW w:w="4361" w:type="dxa"/>
            <w:shd w:val="clear" w:color="auto" w:fill="auto"/>
          </w:tcPr>
          <w:p w:rsidR="00765FD7" w:rsidRPr="00FB2152" w:rsidRDefault="00765FD7" w:rsidP="00FC63EF">
            <w:pPr>
              <w:tabs>
                <w:tab w:val="left" w:pos="9120"/>
              </w:tabs>
              <w:autoSpaceDE w:val="0"/>
              <w:spacing w:line="360" w:lineRule="auto"/>
              <w:jc w:val="center"/>
              <w:rPr>
                <w:iCs/>
                <w:color w:val="000000"/>
              </w:rPr>
            </w:pPr>
            <w:r w:rsidRPr="00FB2152">
              <w:rPr>
                <w:iCs/>
                <w:color w:val="000000"/>
              </w:rPr>
              <w:t>Четверг</w:t>
            </w:r>
          </w:p>
        </w:tc>
        <w:tc>
          <w:tcPr>
            <w:tcW w:w="8080" w:type="dxa"/>
            <w:shd w:val="clear" w:color="auto" w:fill="auto"/>
          </w:tcPr>
          <w:p w:rsidR="00440985" w:rsidRPr="00FB2152" w:rsidRDefault="000A6038" w:rsidP="00440985">
            <w:pPr>
              <w:rPr>
                <w:spacing w:val="6"/>
                <w:lang w:eastAsia="ru-RU"/>
              </w:rPr>
            </w:pPr>
            <w:r w:rsidRPr="00FB2152">
              <w:rPr>
                <w:spacing w:val="6"/>
                <w:lang w:eastAsia="ru-RU"/>
              </w:rPr>
              <w:t>10.30-10.5</w:t>
            </w:r>
            <w:r w:rsidR="00440985" w:rsidRPr="00FB2152">
              <w:rPr>
                <w:spacing w:val="6"/>
                <w:lang w:eastAsia="ru-RU"/>
              </w:rPr>
              <w:t>0 развитие речи</w:t>
            </w:r>
          </w:p>
          <w:p w:rsidR="00ED4F0F" w:rsidRPr="00FB2152" w:rsidRDefault="000A6038" w:rsidP="00440985">
            <w:pPr>
              <w:tabs>
                <w:tab w:val="left" w:pos="9120"/>
              </w:tabs>
              <w:autoSpaceDE w:val="0"/>
              <w:spacing w:line="360" w:lineRule="auto"/>
              <w:rPr>
                <w:iCs/>
                <w:color w:val="000000"/>
              </w:rPr>
            </w:pPr>
            <w:r w:rsidRPr="00FB2152">
              <w:rPr>
                <w:spacing w:val="6"/>
                <w:lang w:eastAsia="ru-RU"/>
              </w:rPr>
              <w:t>16.10 -16.25</w:t>
            </w:r>
            <w:r w:rsidR="00440985" w:rsidRPr="00FB2152">
              <w:rPr>
                <w:spacing w:val="6"/>
                <w:lang w:eastAsia="ru-RU"/>
              </w:rPr>
              <w:t xml:space="preserve"> музыка</w:t>
            </w:r>
          </w:p>
        </w:tc>
      </w:tr>
      <w:tr w:rsidR="00650838" w:rsidRPr="00FB2152" w:rsidTr="007C48E7">
        <w:tc>
          <w:tcPr>
            <w:tcW w:w="4361" w:type="dxa"/>
            <w:shd w:val="clear" w:color="auto" w:fill="auto"/>
          </w:tcPr>
          <w:p w:rsidR="00765FD7" w:rsidRPr="00FB2152" w:rsidRDefault="00765FD7" w:rsidP="00FC63EF">
            <w:pPr>
              <w:tabs>
                <w:tab w:val="left" w:pos="9120"/>
              </w:tabs>
              <w:autoSpaceDE w:val="0"/>
              <w:spacing w:line="360" w:lineRule="auto"/>
              <w:jc w:val="center"/>
              <w:rPr>
                <w:iCs/>
                <w:color w:val="000000"/>
              </w:rPr>
            </w:pPr>
            <w:r w:rsidRPr="00FB2152">
              <w:rPr>
                <w:iCs/>
                <w:color w:val="000000"/>
              </w:rPr>
              <w:t>Пятница</w:t>
            </w:r>
          </w:p>
        </w:tc>
        <w:tc>
          <w:tcPr>
            <w:tcW w:w="8080" w:type="dxa"/>
            <w:shd w:val="clear" w:color="auto" w:fill="auto"/>
          </w:tcPr>
          <w:p w:rsidR="00440985" w:rsidRPr="00FB2152" w:rsidRDefault="000A6038" w:rsidP="00440985">
            <w:pPr>
              <w:rPr>
                <w:spacing w:val="6"/>
                <w:lang w:eastAsia="ru-RU"/>
              </w:rPr>
            </w:pPr>
            <w:r w:rsidRPr="00FB2152">
              <w:rPr>
                <w:lang w:eastAsia="ru-RU"/>
              </w:rPr>
              <w:t>10.30-10.5</w:t>
            </w:r>
            <w:r w:rsidR="00440985" w:rsidRPr="00FB2152">
              <w:rPr>
                <w:lang w:eastAsia="ru-RU"/>
              </w:rPr>
              <w:t xml:space="preserve">0 </w:t>
            </w:r>
            <w:r w:rsidR="00440985" w:rsidRPr="00FB2152">
              <w:rPr>
                <w:spacing w:val="6"/>
                <w:lang w:eastAsia="ru-RU"/>
              </w:rPr>
              <w:t>озн.с предметным и соц.окруж./ озн. с мир. прир. (на 4 нед.)</w:t>
            </w:r>
          </w:p>
          <w:p w:rsidR="00A833CA" w:rsidRPr="00FB2152" w:rsidRDefault="000A6038" w:rsidP="00440985">
            <w:pPr>
              <w:tabs>
                <w:tab w:val="left" w:pos="9120"/>
              </w:tabs>
              <w:autoSpaceDE w:val="0"/>
              <w:spacing w:line="360" w:lineRule="auto"/>
              <w:rPr>
                <w:iCs/>
                <w:color w:val="000000"/>
              </w:rPr>
            </w:pPr>
            <w:r w:rsidRPr="00FB2152">
              <w:rPr>
                <w:lang w:eastAsia="ru-RU"/>
              </w:rPr>
              <w:t>16.10-16.2</w:t>
            </w:r>
            <w:r w:rsidR="00440985" w:rsidRPr="00FB2152">
              <w:rPr>
                <w:lang w:eastAsia="ru-RU"/>
              </w:rPr>
              <w:t>5  физическое развитие</w:t>
            </w:r>
          </w:p>
        </w:tc>
      </w:tr>
    </w:tbl>
    <w:p w:rsidR="00D86F1F" w:rsidRPr="00FB2152" w:rsidRDefault="00D86F1F" w:rsidP="00D86F1F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дошкольных группах проводится соответственно  циклограмме воспитателя.</w:t>
      </w:r>
    </w:p>
    <w:p w:rsidR="0058094B" w:rsidRPr="00FB2152" w:rsidRDefault="00D86F1F" w:rsidP="00361214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Образовательная область «</w:t>
      </w:r>
      <w:r w:rsidRPr="00FB2152">
        <w:rPr>
          <w:rFonts w:ascii="Times New Roman" w:hAnsi="Times New Roman"/>
          <w:bCs/>
          <w:sz w:val="24"/>
          <w:szCs w:val="24"/>
        </w:rPr>
        <w:t xml:space="preserve">Социально - коммуникативное развитие» интегрируется с образовательной областью </w:t>
      </w:r>
      <w:r w:rsidRPr="00FB2152">
        <w:rPr>
          <w:rFonts w:ascii="Times New Roman" w:hAnsi="Times New Roman"/>
          <w:sz w:val="24"/>
          <w:szCs w:val="24"/>
        </w:rPr>
        <w:t xml:space="preserve">«Познавательное развитие» в части «Безопасность». </w:t>
      </w:r>
    </w:p>
    <w:tbl>
      <w:tblPr>
        <w:tblpPr w:leftFromText="180" w:rightFromText="180" w:vertAnchor="text" w:horzAnchor="margin" w:tblpXSpec="center" w:tblpY="-119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410"/>
        <w:gridCol w:w="2126"/>
        <w:gridCol w:w="1417"/>
        <w:gridCol w:w="709"/>
        <w:gridCol w:w="1134"/>
        <w:gridCol w:w="992"/>
        <w:gridCol w:w="1276"/>
        <w:gridCol w:w="992"/>
        <w:gridCol w:w="2127"/>
      </w:tblGrid>
      <w:tr w:rsidR="00F05D87" w:rsidRPr="00FB2152" w:rsidTr="00F05D87">
        <w:tc>
          <w:tcPr>
            <w:tcW w:w="15276" w:type="dxa"/>
            <w:gridSpan w:val="10"/>
          </w:tcPr>
          <w:p w:rsidR="00F05D87" w:rsidRPr="00FB2152" w:rsidRDefault="00F05D87" w:rsidP="00F05D87">
            <w:pPr>
              <w:jc w:val="center"/>
              <w:rPr>
                <w:b/>
                <w:bCs/>
              </w:rPr>
            </w:pPr>
          </w:p>
          <w:p w:rsidR="00F05D87" w:rsidRPr="00FB2152" w:rsidRDefault="00F05D87" w:rsidP="00F05D87">
            <w:pPr>
              <w:jc w:val="center"/>
              <w:rPr>
                <w:b/>
                <w:bCs/>
              </w:rPr>
            </w:pPr>
          </w:p>
          <w:p w:rsidR="00F05D87" w:rsidRPr="00FB2152" w:rsidRDefault="00F05D87" w:rsidP="00F05D87">
            <w:pPr>
              <w:jc w:val="center"/>
              <w:rPr>
                <w:b/>
                <w:bCs/>
              </w:rPr>
            </w:pPr>
            <w:r w:rsidRPr="00FB2152">
              <w:rPr>
                <w:b/>
                <w:bCs/>
              </w:rPr>
              <w:t>Модель физического развития</w:t>
            </w:r>
          </w:p>
          <w:p w:rsidR="00F05D87" w:rsidRPr="00FB2152" w:rsidRDefault="00F05D87" w:rsidP="00F05D87">
            <w:pPr>
              <w:jc w:val="center"/>
              <w:rPr>
                <w:b/>
                <w:bCs/>
                <w:caps/>
              </w:rPr>
            </w:pPr>
          </w:p>
        </w:tc>
      </w:tr>
      <w:tr w:rsidR="00F05D87" w:rsidRPr="00FB2152" w:rsidTr="00F05D87">
        <w:tc>
          <w:tcPr>
            <w:tcW w:w="15276" w:type="dxa"/>
            <w:gridSpan w:val="10"/>
          </w:tcPr>
          <w:p w:rsidR="00F05D87" w:rsidRPr="00FB2152" w:rsidRDefault="00F05D87" w:rsidP="00F05D87">
            <w:pPr>
              <w:jc w:val="center"/>
              <w:rPr>
                <w:b/>
                <w:bCs/>
                <w:iCs/>
              </w:rPr>
            </w:pPr>
            <w:r w:rsidRPr="00FB2152">
              <w:rPr>
                <w:b/>
                <w:bCs/>
                <w:i/>
                <w:iCs/>
              </w:rPr>
              <w:t xml:space="preserve"> </w:t>
            </w:r>
            <w:r w:rsidRPr="00FB2152">
              <w:rPr>
                <w:b/>
                <w:bCs/>
                <w:iCs/>
              </w:rPr>
              <w:t>Физкультурно-оздоровительные мероприятия в ходе выполнения режимных моментов</w:t>
            </w:r>
          </w:p>
          <w:p w:rsidR="00F05D87" w:rsidRPr="00FB2152" w:rsidRDefault="00F05D87" w:rsidP="00F05D87">
            <w:pPr>
              <w:jc w:val="center"/>
              <w:rPr>
                <w:b/>
                <w:bCs/>
                <w:iCs/>
              </w:rPr>
            </w:pPr>
            <w:r w:rsidRPr="00FB2152">
              <w:rPr>
                <w:b/>
                <w:bCs/>
                <w:iCs/>
              </w:rPr>
              <w:t xml:space="preserve"> деятельности детского сада</w:t>
            </w:r>
          </w:p>
          <w:p w:rsidR="00F05D87" w:rsidRPr="00FB2152" w:rsidRDefault="00F05D87" w:rsidP="00F05D87">
            <w:pPr>
              <w:jc w:val="center"/>
            </w:pPr>
          </w:p>
        </w:tc>
      </w:tr>
      <w:tr w:rsidR="00F05D87" w:rsidRPr="00FB2152" w:rsidTr="00F05D87">
        <w:tc>
          <w:tcPr>
            <w:tcW w:w="2093" w:type="dxa"/>
            <w:vMerge w:val="restart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>Формы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>работы</w:t>
            </w:r>
          </w:p>
        </w:tc>
        <w:tc>
          <w:tcPr>
            <w:tcW w:w="2410" w:type="dxa"/>
            <w:vMerge w:val="restart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>Виды</w:t>
            </w:r>
          </w:p>
          <w:p w:rsidR="00F05D87" w:rsidRPr="00FB2152" w:rsidRDefault="000976EC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>З</w:t>
            </w:r>
            <w:r w:rsidR="00F05D87" w:rsidRPr="00FB2152">
              <w:rPr>
                <w:b/>
              </w:rPr>
              <w:t>анятий</w:t>
            </w:r>
          </w:p>
        </w:tc>
        <w:tc>
          <w:tcPr>
            <w:tcW w:w="10773" w:type="dxa"/>
            <w:gridSpan w:val="8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>Количество и длительность занятий (в мин.) в зависимости от возраста детей</w:t>
            </w:r>
          </w:p>
        </w:tc>
      </w:tr>
      <w:tr w:rsidR="00F05D87" w:rsidRPr="00FB2152" w:rsidTr="00F05D87">
        <w:tc>
          <w:tcPr>
            <w:tcW w:w="2093" w:type="dxa"/>
            <w:vMerge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>1,6 – 3 года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>3–4 года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>4–5 лет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 xml:space="preserve">5–6 лет 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>6–7 лет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</w:tr>
      <w:tr w:rsidR="00F05D87" w:rsidRPr="00FB2152" w:rsidTr="00F05D87">
        <w:tc>
          <w:tcPr>
            <w:tcW w:w="2093" w:type="dxa"/>
            <w:vMerge w:val="restart"/>
          </w:tcPr>
          <w:p w:rsidR="00F05D87" w:rsidRPr="00FB2152" w:rsidRDefault="00F05D87" w:rsidP="00F05D87">
            <w:pPr>
              <w:jc w:val="both"/>
            </w:pPr>
            <w:r w:rsidRPr="00FB2152">
              <w:t>Физкультур-ные</w:t>
            </w:r>
          </w:p>
          <w:p w:rsidR="00F05D87" w:rsidRPr="00FB2152" w:rsidRDefault="00F05D87" w:rsidP="00F05D87">
            <w:pPr>
              <w:jc w:val="both"/>
              <w:rPr>
                <w:b/>
              </w:rPr>
            </w:pPr>
            <w:r w:rsidRPr="00FB2152">
              <w:t>занятия</w:t>
            </w: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>в помещении</w:t>
            </w:r>
          </w:p>
          <w:p w:rsidR="00F05D87" w:rsidRPr="00FB2152" w:rsidRDefault="00F05D87" w:rsidP="00F05D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  <w:r w:rsidRPr="00FB2152">
              <w:t>2 раза в неделю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3 раза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неделю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15 мин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3 раза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неделю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 xml:space="preserve">20 мин 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2  раз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неделю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25 мин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2 раза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неделю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 xml:space="preserve">30 мин </w:t>
            </w:r>
          </w:p>
        </w:tc>
      </w:tr>
      <w:tr w:rsidR="00F05D87" w:rsidRPr="00FB2152" w:rsidTr="00F05D87">
        <w:tc>
          <w:tcPr>
            <w:tcW w:w="2093" w:type="dxa"/>
            <w:vMerge/>
          </w:tcPr>
          <w:p w:rsidR="00F05D87" w:rsidRPr="00FB2152" w:rsidRDefault="00F05D87" w:rsidP="00F05D8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05D87" w:rsidRPr="00FB2152" w:rsidRDefault="00F05D87" w:rsidP="00F05D87">
            <w:pPr>
              <w:jc w:val="both"/>
              <w:rPr>
                <w:b/>
              </w:rPr>
            </w:pPr>
            <w:r w:rsidRPr="00FB2152">
              <w:t>на улице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rPr>
                <w:b/>
              </w:rPr>
              <w:t>-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-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 раз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неделю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25 мин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1 раз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неделю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30 мин</w:t>
            </w:r>
          </w:p>
        </w:tc>
      </w:tr>
      <w:tr w:rsidR="00F05D87" w:rsidRPr="00FB2152" w:rsidTr="00F05D87">
        <w:trPr>
          <w:trHeight w:val="380"/>
        </w:trPr>
        <w:tc>
          <w:tcPr>
            <w:tcW w:w="2093" w:type="dxa"/>
            <w:vMerge w:val="restart"/>
          </w:tcPr>
          <w:p w:rsidR="00F05D87" w:rsidRPr="00FB2152" w:rsidRDefault="00F05D87" w:rsidP="00F05D87">
            <w:pPr>
              <w:jc w:val="both"/>
            </w:pPr>
          </w:p>
          <w:p w:rsidR="00F05D87" w:rsidRPr="00FB2152" w:rsidRDefault="00F05D87" w:rsidP="00F05D87">
            <w:pPr>
              <w:jc w:val="both"/>
            </w:pPr>
            <w:r w:rsidRPr="00FB2152">
              <w:t>Физкультурно-</w:t>
            </w:r>
          </w:p>
          <w:p w:rsidR="00F05D87" w:rsidRPr="00FB2152" w:rsidRDefault="00F05D87" w:rsidP="00F05D87">
            <w:pPr>
              <w:jc w:val="both"/>
            </w:pPr>
            <w:r w:rsidRPr="00FB2152">
              <w:t>оздоровитель-</w:t>
            </w:r>
          </w:p>
          <w:p w:rsidR="00F05D87" w:rsidRPr="00FB2152" w:rsidRDefault="00F05D87" w:rsidP="00F05D87">
            <w:pPr>
              <w:jc w:val="both"/>
            </w:pPr>
            <w:r w:rsidRPr="00FB2152">
              <w:t>ная работа</w:t>
            </w:r>
          </w:p>
          <w:p w:rsidR="00F05D87" w:rsidRPr="00FB2152" w:rsidRDefault="00F05D87" w:rsidP="00F05D87">
            <w:pPr>
              <w:jc w:val="both"/>
            </w:pPr>
            <w:r w:rsidRPr="00FB2152">
              <w:t>в режиме дня</w:t>
            </w:r>
          </w:p>
        </w:tc>
        <w:tc>
          <w:tcPr>
            <w:tcW w:w="2410" w:type="dxa"/>
          </w:tcPr>
          <w:p w:rsidR="00F05D87" w:rsidRPr="00FB2152" w:rsidRDefault="00F05D87" w:rsidP="00F05D87">
            <w:pPr>
              <w:jc w:val="both"/>
            </w:pPr>
            <w:r w:rsidRPr="00FB2152">
              <w:t>подвижные игры во время приема детей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4-5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5–7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7–8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8–10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10–12</w:t>
            </w:r>
          </w:p>
        </w:tc>
      </w:tr>
      <w:tr w:rsidR="00F05D87" w:rsidRPr="00FB2152" w:rsidTr="00F05D87">
        <w:tc>
          <w:tcPr>
            <w:tcW w:w="2093" w:type="dxa"/>
            <w:vMerge/>
          </w:tcPr>
          <w:p w:rsidR="00F05D87" w:rsidRPr="00FB2152" w:rsidRDefault="00F05D87" w:rsidP="00F05D8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05D87" w:rsidRPr="00FB2152" w:rsidRDefault="00F05D87" w:rsidP="00F05D87">
            <w:pPr>
              <w:jc w:val="both"/>
              <w:rPr>
                <w:b/>
              </w:rPr>
            </w:pPr>
            <w:r w:rsidRPr="00FB2152">
              <w:t xml:space="preserve">- утренняя гимнастика 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4-5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5–7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7–8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8–10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10–12</w:t>
            </w:r>
          </w:p>
        </w:tc>
      </w:tr>
      <w:tr w:rsidR="00F05D87" w:rsidRPr="00FB2152" w:rsidTr="00F05D87">
        <w:trPr>
          <w:trHeight w:val="926"/>
        </w:trPr>
        <w:tc>
          <w:tcPr>
            <w:tcW w:w="2093" w:type="dxa"/>
            <w:vMerge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 xml:space="preserve"> - подвижные и спортивные игры и упражнения на прогулке или в помещении:</w:t>
            </w:r>
          </w:p>
          <w:p w:rsidR="00F05D87" w:rsidRPr="00FB2152" w:rsidRDefault="00F05D87" w:rsidP="00F05D87">
            <w:r w:rsidRPr="00FB2152">
              <w:t>- сюжетные;</w:t>
            </w:r>
          </w:p>
          <w:p w:rsidR="00F05D87" w:rsidRPr="00FB2152" w:rsidRDefault="00F05D87" w:rsidP="00F05D87">
            <w:r w:rsidRPr="00FB2152">
              <w:t>бессюжетные;</w:t>
            </w:r>
          </w:p>
          <w:p w:rsidR="00F05D87" w:rsidRPr="00FB2152" w:rsidRDefault="00F05D87" w:rsidP="00F05D87">
            <w:r w:rsidRPr="00FB2152">
              <w:t>- игры-забавы;</w:t>
            </w:r>
          </w:p>
          <w:p w:rsidR="00F05D87" w:rsidRPr="00FB2152" w:rsidRDefault="00F05D87" w:rsidP="00F05D87">
            <w:r w:rsidRPr="00FB2152">
              <w:t>соревнования;</w:t>
            </w:r>
          </w:p>
          <w:p w:rsidR="00F05D87" w:rsidRPr="00FB2152" w:rsidRDefault="00F05D87" w:rsidP="00F05D87">
            <w:r w:rsidRPr="00FB2152">
              <w:t>- эстафеты;</w:t>
            </w:r>
          </w:p>
          <w:p w:rsidR="00F05D87" w:rsidRPr="00FB2152" w:rsidRDefault="00F05D87" w:rsidP="00F05D87">
            <w:pPr>
              <w:rPr>
                <w:b/>
              </w:rPr>
            </w:pPr>
            <w:r w:rsidRPr="00FB2152">
              <w:t>- аттракционы.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2 раза  (утром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и вечером)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по 7–8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2 раза (утром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и вечером)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по</w:t>
            </w:r>
            <w:r w:rsidRPr="00FB2152">
              <w:rPr>
                <w:smallCaps/>
              </w:rPr>
              <w:t xml:space="preserve"> 8–10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2 раза (утром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и вечером)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по 10–15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2 раза (утром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и вечером)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по 15–20</w:t>
            </w:r>
          </w:p>
        </w:tc>
      </w:tr>
      <w:tr w:rsidR="00F05D87" w:rsidRPr="00FB2152" w:rsidTr="00F05D87">
        <w:tc>
          <w:tcPr>
            <w:tcW w:w="2093" w:type="dxa"/>
            <w:vMerge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>физкультминутки (в середине  занятия)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  <w:r w:rsidRPr="00FB2152">
              <w:t>2–3 ежедневно в зависимости от вида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и содержания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занятий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2–3 ежедневно в зависимости от вида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и содержания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занятий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2–3 ежедневно в зависимости от вида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и содержания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занятий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2–3 ежедневно в зависимости от вида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и содержания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занятий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2–3 ежедневно в зависимости от вида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и содержания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занятий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</w:tr>
      <w:tr w:rsidR="00F05D87" w:rsidRPr="00FB2152" w:rsidTr="00F05D87">
        <w:tc>
          <w:tcPr>
            <w:tcW w:w="2093" w:type="dxa"/>
            <w:vMerge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>гимнастика пробуждения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3–5 мин.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6–7 мин.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7–8 мин.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8–9 мин.</w:t>
            </w:r>
          </w:p>
        </w:tc>
      </w:tr>
      <w:tr w:rsidR="00F05D87" w:rsidRPr="00FB2152" w:rsidTr="00F05D87">
        <w:trPr>
          <w:trHeight w:val="789"/>
        </w:trPr>
        <w:tc>
          <w:tcPr>
            <w:tcW w:w="2093" w:type="dxa"/>
            <w:vMerge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>дыхательная гимнастика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3–5 мин.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3–5 мин.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6–7 мин.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7–8 мин.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Ежедневно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8–9 мин.</w:t>
            </w:r>
          </w:p>
        </w:tc>
      </w:tr>
      <w:tr w:rsidR="00F05D87" w:rsidRPr="00FB2152" w:rsidTr="00F05D87">
        <w:tc>
          <w:tcPr>
            <w:tcW w:w="2093" w:type="dxa"/>
          </w:tcPr>
          <w:p w:rsidR="00F05D87" w:rsidRPr="00FB2152" w:rsidRDefault="00F05D87" w:rsidP="00F05D87">
            <w:pPr>
              <w:jc w:val="center"/>
            </w:pPr>
            <w:r w:rsidRPr="00FB2152">
              <w:t>Физические упражнения и игровые задания</w:t>
            </w:r>
          </w:p>
        </w:tc>
        <w:tc>
          <w:tcPr>
            <w:tcW w:w="2410" w:type="dxa"/>
          </w:tcPr>
          <w:p w:rsidR="00F05D87" w:rsidRPr="00FB2152" w:rsidRDefault="00F05D87" w:rsidP="00F05D87">
            <w:pPr>
              <w:ind w:right="-108"/>
            </w:pPr>
            <w:r w:rsidRPr="00FB2152">
              <w:t>- артикуляционная гимнастика</w:t>
            </w:r>
          </w:p>
          <w:p w:rsidR="00F05D87" w:rsidRPr="00FB2152" w:rsidRDefault="00F05D87" w:rsidP="00F05D87">
            <w:r w:rsidRPr="00FB2152">
              <w:t>- пальчиковая гимнастика</w:t>
            </w:r>
          </w:p>
          <w:p w:rsidR="00F05D87" w:rsidRPr="00FB2152" w:rsidRDefault="00F05D87" w:rsidP="00F05D87">
            <w:r w:rsidRPr="00FB2152">
              <w:t>- зрительная гимнастика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  <w:r w:rsidRPr="00FB2152">
              <w:t>Ежедневно сочетая упражнения по выбору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3–5 мин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 сочетая упражнения по выбору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6-7 мин.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 сочетая упражнения по выбору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7-8 мин.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Ежедневно сочетая упражнения по выбору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8-10 мин.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Ежедневно сочетая упражнения по выбору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10-15 мин.</w:t>
            </w:r>
          </w:p>
        </w:tc>
      </w:tr>
      <w:tr w:rsidR="00F05D87" w:rsidRPr="00FB2152" w:rsidTr="00F05D87">
        <w:tc>
          <w:tcPr>
            <w:tcW w:w="2093" w:type="dxa"/>
            <w:vMerge w:val="restart"/>
          </w:tcPr>
          <w:p w:rsidR="00F05D87" w:rsidRPr="00FB2152" w:rsidRDefault="00F05D87" w:rsidP="00F05D87"/>
          <w:p w:rsidR="00F05D87" w:rsidRPr="00FB2152" w:rsidRDefault="00F05D87" w:rsidP="00F05D87"/>
          <w:p w:rsidR="00F05D87" w:rsidRPr="00FB2152" w:rsidRDefault="00F05D87" w:rsidP="00F05D87"/>
          <w:p w:rsidR="00F05D87" w:rsidRPr="00FB2152" w:rsidRDefault="00F05D87" w:rsidP="00F05D87">
            <w:r w:rsidRPr="00FB2152">
              <w:t>Активный</w:t>
            </w:r>
          </w:p>
          <w:p w:rsidR="00F05D87" w:rsidRPr="00FB2152" w:rsidRDefault="00F05D87" w:rsidP="00F05D87">
            <w:r w:rsidRPr="00FB2152">
              <w:t>отдых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 xml:space="preserve"> физкультурный досуг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 раз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месяц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20 мин.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 раз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месяц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20 мин.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 раз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месяц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25–30 мин.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1 раз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месяц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40 мин.</w:t>
            </w:r>
          </w:p>
        </w:tc>
      </w:tr>
      <w:tr w:rsidR="00F05D87" w:rsidRPr="00FB2152" w:rsidTr="00F05D87">
        <w:tc>
          <w:tcPr>
            <w:tcW w:w="2093" w:type="dxa"/>
            <w:vMerge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>физкультурный праздник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 раза в год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по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20 мин.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 раза в год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по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30 мин.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 раза в год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до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40 мин.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1 раза в год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до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50 мин.</w:t>
            </w:r>
          </w:p>
        </w:tc>
      </w:tr>
      <w:tr w:rsidR="00F05D87" w:rsidRPr="00FB2152" w:rsidTr="00F05D87">
        <w:tc>
          <w:tcPr>
            <w:tcW w:w="2093" w:type="dxa"/>
            <w:vMerge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>день</w:t>
            </w:r>
          </w:p>
          <w:p w:rsidR="00F05D87" w:rsidRPr="00FB2152" w:rsidRDefault="00F05D87" w:rsidP="00F05D87">
            <w:r w:rsidRPr="00FB2152">
              <w:t>здоровья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 раз</w:t>
            </w:r>
          </w:p>
          <w:p w:rsidR="00F05D87" w:rsidRPr="00FB2152" w:rsidRDefault="00F05D87" w:rsidP="00F05D87">
            <w:pPr>
              <w:jc w:val="center"/>
              <w:rPr>
                <w:b/>
              </w:rPr>
            </w:pPr>
            <w:r w:rsidRPr="00FB2152">
              <w:t>в год</w:t>
            </w:r>
          </w:p>
        </w:tc>
        <w:tc>
          <w:tcPr>
            <w:tcW w:w="2126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 раз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год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 раз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год</w:t>
            </w:r>
          </w:p>
        </w:tc>
        <w:tc>
          <w:tcPr>
            <w:tcW w:w="2127" w:type="dxa"/>
          </w:tcPr>
          <w:p w:rsidR="00F05D87" w:rsidRPr="00FB2152" w:rsidRDefault="00F05D87" w:rsidP="00F05D87">
            <w:pPr>
              <w:jc w:val="center"/>
            </w:pPr>
            <w:r w:rsidRPr="00FB2152">
              <w:t>1 раз</w:t>
            </w:r>
          </w:p>
          <w:p w:rsidR="00F05D87" w:rsidRPr="00FB2152" w:rsidRDefault="00F05D87" w:rsidP="00F05D87">
            <w:pPr>
              <w:jc w:val="center"/>
            </w:pPr>
            <w:r w:rsidRPr="00FB2152">
              <w:t>в год</w:t>
            </w:r>
          </w:p>
        </w:tc>
      </w:tr>
      <w:tr w:rsidR="00F05D87" w:rsidRPr="00FB2152" w:rsidTr="00F05D87">
        <w:tc>
          <w:tcPr>
            <w:tcW w:w="2093" w:type="dxa"/>
            <w:vMerge w:val="restart"/>
          </w:tcPr>
          <w:p w:rsidR="00F05D87" w:rsidRPr="00FB2152" w:rsidRDefault="00F05D87" w:rsidP="00F05D87"/>
          <w:p w:rsidR="00F05D87" w:rsidRPr="00FB2152" w:rsidRDefault="00F05D87" w:rsidP="00F05D87"/>
          <w:p w:rsidR="00F05D87" w:rsidRPr="00FB2152" w:rsidRDefault="00F05D87" w:rsidP="00F05D87">
            <w:r w:rsidRPr="00FB2152">
              <w:t>Самостоятельная</w:t>
            </w:r>
          </w:p>
          <w:p w:rsidR="00F05D87" w:rsidRPr="00FB2152" w:rsidRDefault="00F05D87" w:rsidP="00F05D87">
            <w:r w:rsidRPr="00FB2152">
              <w:t>двигательная</w:t>
            </w:r>
          </w:p>
          <w:p w:rsidR="00F05D87" w:rsidRPr="00FB2152" w:rsidRDefault="00F05D87" w:rsidP="00F05D87">
            <w:pPr>
              <w:rPr>
                <w:b/>
              </w:rPr>
            </w:pPr>
            <w:r w:rsidRPr="00FB2152">
              <w:t>деятельность</w:t>
            </w: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 xml:space="preserve"> самостоятель-</w:t>
            </w:r>
          </w:p>
          <w:p w:rsidR="00F05D87" w:rsidRPr="00FB2152" w:rsidRDefault="00F05D87" w:rsidP="00F05D87">
            <w:r w:rsidRPr="00FB2152">
              <w:t>ное использование</w:t>
            </w:r>
          </w:p>
          <w:p w:rsidR="00F05D87" w:rsidRPr="00FB2152" w:rsidRDefault="00F05D87" w:rsidP="00F05D87">
            <w:r w:rsidRPr="00FB2152">
              <w:t>физкультурного и спортивно - игрового</w:t>
            </w:r>
          </w:p>
          <w:p w:rsidR="00F05D87" w:rsidRPr="00FB2152" w:rsidRDefault="00F05D87" w:rsidP="00F05D87">
            <w:r w:rsidRPr="00FB2152">
              <w:t>оборудования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</w:p>
        </w:tc>
        <w:tc>
          <w:tcPr>
            <w:tcW w:w="8647" w:type="dxa"/>
            <w:gridSpan w:val="7"/>
            <w:vMerge w:val="restart"/>
          </w:tcPr>
          <w:p w:rsidR="00F05D87" w:rsidRPr="00FB2152" w:rsidRDefault="00F05D87" w:rsidP="00F05D87">
            <w:pPr>
              <w:jc w:val="center"/>
            </w:pPr>
          </w:p>
          <w:p w:rsidR="00F05D87" w:rsidRPr="00FB2152" w:rsidRDefault="00F05D87" w:rsidP="00F05D87">
            <w:pPr>
              <w:jc w:val="center"/>
            </w:pPr>
            <w:r w:rsidRPr="00FB2152"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F05D87" w:rsidRPr="00FB2152" w:rsidRDefault="00F05D87" w:rsidP="00F05D87">
            <w:pPr>
              <w:jc w:val="center"/>
            </w:pPr>
          </w:p>
        </w:tc>
      </w:tr>
      <w:tr w:rsidR="00F05D87" w:rsidRPr="00FB2152" w:rsidTr="00F05D87">
        <w:tc>
          <w:tcPr>
            <w:tcW w:w="2093" w:type="dxa"/>
            <w:vMerge/>
          </w:tcPr>
          <w:p w:rsidR="00F05D87" w:rsidRPr="00FB2152" w:rsidRDefault="00F05D87" w:rsidP="00F05D8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>самостоятельные подвижные и</w:t>
            </w:r>
          </w:p>
          <w:p w:rsidR="00F05D87" w:rsidRPr="00FB2152" w:rsidRDefault="00F05D87" w:rsidP="00F05D87">
            <w:r w:rsidRPr="00FB2152">
              <w:t>спортивные игры</w:t>
            </w:r>
          </w:p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</w:p>
        </w:tc>
        <w:tc>
          <w:tcPr>
            <w:tcW w:w="8647" w:type="dxa"/>
            <w:gridSpan w:val="7"/>
            <w:vMerge/>
          </w:tcPr>
          <w:p w:rsidR="00F05D87" w:rsidRPr="00FB2152" w:rsidRDefault="00F05D87" w:rsidP="00F05D87">
            <w:pPr>
              <w:jc w:val="center"/>
            </w:pPr>
          </w:p>
        </w:tc>
      </w:tr>
      <w:tr w:rsidR="00F05D87" w:rsidRPr="00FB2152" w:rsidTr="00F05D87">
        <w:tc>
          <w:tcPr>
            <w:tcW w:w="2093" w:type="dxa"/>
          </w:tcPr>
          <w:p w:rsidR="00F05D87" w:rsidRPr="00FB2152" w:rsidRDefault="00F05D87" w:rsidP="00F05D87">
            <w:pPr>
              <w:jc w:val="center"/>
            </w:pPr>
            <w:r w:rsidRPr="00FB2152">
              <w:t>Музыкально - ритмические движения</w:t>
            </w:r>
          </w:p>
        </w:tc>
        <w:tc>
          <w:tcPr>
            <w:tcW w:w="2410" w:type="dxa"/>
          </w:tcPr>
          <w:p w:rsidR="00F05D87" w:rsidRPr="00FB2152" w:rsidRDefault="00F05D87" w:rsidP="00F05D87">
            <w:r w:rsidRPr="00FB2152">
              <w:t>во время занятия - музыкальное развитие</w:t>
            </w:r>
          </w:p>
          <w:p w:rsidR="00F05D87" w:rsidRPr="00FB2152" w:rsidRDefault="00F05D87" w:rsidP="00F05D87"/>
        </w:tc>
        <w:tc>
          <w:tcPr>
            <w:tcW w:w="2126" w:type="dxa"/>
          </w:tcPr>
          <w:p w:rsidR="00F05D87" w:rsidRPr="00FB2152" w:rsidRDefault="00F05D87" w:rsidP="00F05D87">
            <w:pPr>
              <w:jc w:val="center"/>
            </w:pPr>
          </w:p>
        </w:tc>
        <w:tc>
          <w:tcPr>
            <w:tcW w:w="1417" w:type="dxa"/>
          </w:tcPr>
          <w:p w:rsidR="00F05D87" w:rsidRPr="00FB2152" w:rsidRDefault="00F05D87" w:rsidP="00F05D87">
            <w:pPr>
              <w:jc w:val="center"/>
            </w:pPr>
            <w:r w:rsidRPr="00FB2152">
              <w:t>6-8 мин</w:t>
            </w:r>
          </w:p>
        </w:tc>
        <w:tc>
          <w:tcPr>
            <w:tcW w:w="1843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8-10 мин.</w:t>
            </w:r>
          </w:p>
        </w:tc>
        <w:tc>
          <w:tcPr>
            <w:tcW w:w="2268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10-12 мин.</w:t>
            </w:r>
          </w:p>
        </w:tc>
        <w:tc>
          <w:tcPr>
            <w:tcW w:w="3119" w:type="dxa"/>
            <w:gridSpan w:val="2"/>
          </w:tcPr>
          <w:p w:rsidR="00F05D87" w:rsidRPr="00FB2152" w:rsidRDefault="00F05D87" w:rsidP="00F05D87">
            <w:pPr>
              <w:jc w:val="center"/>
            </w:pPr>
            <w:r w:rsidRPr="00FB2152">
              <w:t>12-15 мин.</w:t>
            </w:r>
          </w:p>
        </w:tc>
      </w:tr>
    </w:tbl>
    <w:p w:rsidR="00361214" w:rsidRPr="00FB2152" w:rsidRDefault="00361214" w:rsidP="00361214">
      <w:pPr>
        <w:pStyle w:val="af8"/>
        <w:ind w:left="0"/>
        <w:jc w:val="both"/>
        <w:rPr>
          <w:rFonts w:ascii="Times New Roman" w:hAnsi="Times New Roman"/>
          <w:sz w:val="24"/>
          <w:szCs w:val="24"/>
        </w:rPr>
      </w:pPr>
    </w:p>
    <w:p w:rsidR="001B0196" w:rsidRPr="00FB2152" w:rsidRDefault="001B0196" w:rsidP="00806F74">
      <w:pPr>
        <w:jc w:val="center"/>
        <w:rPr>
          <w:b/>
          <w:u w:val="single"/>
        </w:rPr>
      </w:pPr>
      <w:r w:rsidRPr="00FB2152">
        <w:rPr>
          <w:b/>
          <w:u w:val="single"/>
        </w:rPr>
        <w:lastRenderedPageBreak/>
        <w:t>Содержание деятельности с детьми в режимные моменты: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4370"/>
        <w:gridCol w:w="8505"/>
      </w:tblGrid>
      <w:tr w:rsidR="001B0196" w:rsidRPr="00FB2152" w:rsidTr="001B0196">
        <w:trPr>
          <w:trHeight w:val="723"/>
        </w:trPr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center"/>
              <w:rPr>
                <w:b/>
              </w:rPr>
            </w:pPr>
          </w:p>
          <w:p w:rsidR="001B0196" w:rsidRPr="00FB2152" w:rsidRDefault="001B0196" w:rsidP="000762A5">
            <w:pPr>
              <w:jc w:val="center"/>
              <w:rPr>
                <w:b/>
              </w:rPr>
            </w:pPr>
            <w:r w:rsidRPr="00FB2152">
              <w:rPr>
                <w:b/>
              </w:rPr>
              <w:t>Режимный м</w:t>
            </w:r>
            <w:r w:rsidRPr="00FB2152">
              <w:rPr>
                <w:b/>
              </w:rPr>
              <w:t>о</w:t>
            </w:r>
            <w:r w:rsidRPr="00FB2152">
              <w:rPr>
                <w:b/>
              </w:rPr>
              <w:t>мент</w:t>
            </w: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center"/>
              <w:rPr>
                <w:b/>
              </w:rPr>
            </w:pPr>
            <w:r w:rsidRPr="00FB2152">
              <w:rPr>
                <w:b/>
              </w:rPr>
              <w:t>Направление ра</w:t>
            </w:r>
            <w:r w:rsidRPr="00FB2152">
              <w:rPr>
                <w:b/>
              </w:rPr>
              <w:t>з</w:t>
            </w:r>
            <w:r w:rsidRPr="00FB2152">
              <w:rPr>
                <w:b/>
              </w:rPr>
              <w:t>вития</w:t>
            </w:r>
          </w:p>
          <w:p w:rsidR="001B0196" w:rsidRPr="00FB2152" w:rsidRDefault="001B0196" w:rsidP="000762A5">
            <w:pPr>
              <w:jc w:val="center"/>
              <w:rPr>
                <w:b/>
              </w:rPr>
            </w:pPr>
            <w:r w:rsidRPr="00FB2152">
              <w:rPr>
                <w:b/>
              </w:rPr>
              <w:t>(образовательная</w:t>
            </w:r>
          </w:p>
          <w:p w:rsidR="001B0196" w:rsidRPr="00FB2152" w:rsidRDefault="001B0196" w:rsidP="000762A5">
            <w:pPr>
              <w:jc w:val="center"/>
              <w:rPr>
                <w:b/>
              </w:rPr>
            </w:pPr>
            <w:r w:rsidRPr="00FB2152">
              <w:rPr>
                <w:b/>
              </w:rPr>
              <w:t>область)</w:t>
            </w: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center"/>
              <w:rPr>
                <w:b/>
              </w:rPr>
            </w:pPr>
            <w:r w:rsidRPr="00FB2152">
              <w:rPr>
                <w:b/>
              </w:rPr>
              <w:t>Содержание деятельности</w:t>
            </w:r>
          </w:p>
        </w:tc>
      </w:tr>
      <w:tr w:rsidR="001B0196" w:rsidRPr="00FB2152" w:rsidTr="001B0196">
        <w:trPr>
          <w:trHeight w:val="1388"/>
        </w:trPr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Приём детей</w:t>
            </w: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Социально-коммуникативное развитие.</w:t>
            </w: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Индивидуальные приветствия педагога и детей, общегрупповой р</w:t>
            </w:r>
            <w:r w:rsidRPr="00FB2152">
              <w:t>и</w:t>
            </w:r>
            <w:r w:rsidRPr="00FB2152">
              <w:t xml:space="preserve">туал «Приветствие» и коллективное планирование дня. 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Самостоятельная деятельность детей; св</w:t>
            </w:r>
            <w:r w:rsidRPr="00FB2152">
              <w:t>о</w:t>
            </w:r>
            <w:r w:rsidRPr="00FB2152">
              <w:t>бодная игра.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Индивидуальная работа с детьми. Взаимодействие с родителями (индивидуальная р</w:t>
            </w:r>
            <w:r w:rsidRPr="00FB2152">
              <w:t>а</w:t>
            </w:r>
            <w:r w:rsidRPr="00FB2152">
              <w:t>бота). Утренняя гимнастика</w:t>
            </w:r>
          </w:p>
        </w:tc>
      </w:tr>
      <w:tr w:rsidR="001B0196" w:rsidRPr="00FB2152" w:rsidTr="001B0196">
        <w:trPr>
          <w:trHeight w:val="1606"/>
        </w:trPr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 xml:space="preserve">Завтрак </w:t>
            </w:r>
          </w:p>
          <w:p w:rsidR="001B0196" w:rsidRPr="00FB2152" w:rsidRDefault="001B0196" w:rsidP="000762A5">
            <w:pPr>
              <w:jc w:val="both"/>
            </w:pP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Физическое разв</w:t>
            </w:r>
            <w:r w:rsidRPr="00FB2152">
              <w:t>и</w:t>
            </w:r>
            <w:r w:rsidRPr="00FB2152">
              <w:t xml:space="preserve">тие </w:t>
            </w:r>
          </w:p>
          <w:p w:rsidR="001B0196" w:rsidRPr="00FB2152" w:rsidRDefault="001B0196" w:rsidP="000762A5">
            <w:pPr>
              <w:jc w:val="both"/>
            </w:pPr>
            <w:r w:rsidRPr="00FB2152">
              <w:t>(навыки здорового образа жи</w:t>
            </w:r>
            <w:r w:rsidRPr="00FB2152">
              <w:t>з</w:t>
            </w:r>
            <w:r w:rsidRPr="00FB2152">
              <w:t>ни).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Социально-коммуникативное разв</w:t>
            </w:r>
            <w:r w:rsidRPr="00FB2152">
              <w:t>и</w:t>
            </w:r>
            <w:r w:rsidRPr="00FB2152">
              <w:t xml:space="preserve">тие. </w:t>
            </w:r>
          </w:p>
          <w:p w:rsidR="001B0196" w:rsidRPr="00FB2152" w:rsidRDefault="001B0196" w:rsidP="000762A5">
            <w:pPr>
              <w:jc w:val="both"/>
            </w:pPr>
            <w:r w:rsidRPr="00FB2152">
              <w:t>Познавательное развитие.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Речевое развитие</w:t>
            </w: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Культурно-гигиенические навыки: мытьё рук, полоскание рта после еды.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Навыки самообслуживания: пользование ст</w:t>
            </w:r>
            <w:r w:rsidRPr="00FB2152">
              <w:t>о</w:t>
            </w:r>
            <w:r w:rsidRPr="00FB2152">
              <w:t>ловыми приборами, культура поведения за столом.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Помощь взрослым в подготовке к завтраку и уборке после него.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Образовательная деятельность в ходе режи</w:t>
            </w:r>
            <w:r w:rsidRPr="00FB2152">
              <w:t>м</w:t>
            </w:r>
            <w:r w:rsidRPr="00FB2152">
              <w:t>ных моментов.</w:t>
            </w:r>
          </w:p>
        </w:tc>
      </w:tr>
      <w:tr w:rsidR="001B0196" w:rsidRPr="00FB2152" w:rsidTr="001B0196">
        <w:trPr>
          <w:trHeight w:val="1645"/>
        </w:trPr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Жизнедеятельность сообщества в гру</w:t>
            </w:r>
            <w:r w:rsidRPr="00FB2152">
              <w:t>п</w:t>
            </w:r>
            <w:r w:rsidRPr="00FB2152">
              <w:t>пе</w:t>
            </w: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 xml:space="preserve">Познавательное развитие. 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Социал</w:t>
            </w:r>
            <w:r w:rsidRPr="00FB2152">
              <w:t>ь</w:t>
            </w:r>
            <w:r w:rsidRPr="00FB2152">
              <w:t xml:space="preserve">но-коммуникативное развитие. </w:t>
            </w:r>
          </w:p>
          <w:p w:rsidR="001B0196" w:rsidRPr="00FB2152" w:rsidRDefault="001B0196" w:rsidP="000762A5">
            <w:pPr>
              <w:jc w:val="both"/>
            </w:pPr>
            <w:r w:rsidRPr="00FB2152">
              <w:t xml:space="preserve">Физическое развитие. </w:t>
            </w:r>
          </w:p>
          <w:p w:rsidR="001B0196" w:rsidRPr="00FB2152" w:rsidRDefault="001B0196" w:rsidP="000762A5">
            <w:pPr>
              <w:jc w:val="both"/>
            </w:pPr>
            <w:r w:rsidRPr="00FB2152">
              <w:t>Речевое разв</w:t>
            </w:r>
            <w:r w:rsidRPr="00FB2152">
              <w:t>и</w:t>
            </w:r>
            <w:r w:rsidRPr="00FB2152">
              <w:t>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Художественно-эстетическое развитие.</w:t>
            </w: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Образовательная деятельность, осуществляемая в процессе орган</w:t>
            </w:r>
            <w:r w:rsidRPr="00FB2152">
              <w:t>и</w:t>
            </w:r>
            <w:r w:rsidRPr="00FB2152">
              <w:t xml:space="preserve">зации различных видов детской деятельности. </w:t>
            </w:r>
          </w:p>
          <w:p w:rsidR="001B0196" w:rsidRPr="00FB2152" w:rsidRDefault="001B0196" w:rsidP="000762A5">
            <w:pPr>
              <w:jc w:val="both"/>
            </w:pPr>
            <w:r w:rsidRPr="00FB2152">
              <w:t xml:space="preserve">Совместная деятельность взрослых и детей. </w:t>
            </w:r>
          </w:p>
          <w:p w:rsidR="001B0196" w:rsidRPr="00FB2152" w:rsidRDefault="001B0196" w:rsidP="000762A5">
            <w:pPr>
              <w:jc w:val="both"/>
            </w:pPr>
            <w:r w:rsidRPr="00FB2152">
              <w:t>Физкультминутки. Уход за растениями в уголке природы. Помощь взрослым в подг</w:t>
            </w:r>
            <w:r w:rsidRPr="00FB2152">
              <w:t>о</w:t>
            </w:r>
            <w:r w:rsidRPr="00FB2152">
              <w:t>товке к совместной деятельности и уборке после неё.</w:t>
            </w:r>
          </w:p>
        </w:tc>
      </w:tr>
      <w:tr w:rsidR="001B0196" w:rsidRPr="00FB2152" w:rsidTr="001B0196"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Дневная прогулка</w:t>
            </w: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</w:p>
          <w:p w:rsidR="001B0196" w:rsidRPr="00FB2152" w:rsidRDefault="001B0196" w:rsidP="000762A5">
            <w:pPr>
              <w:jc w:val="both"/>
            </w:pPr>
            <w:r w:rsidRPr="00FB2152">
              <w:t xml:space="preserve">Познавательное развитие. 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Социально-коммуникативное разв</w:t>
            </w:r>
            <w:r w:rsidRPr="00FB2152">
              <w:t>и</w:t>
            </w:r>
            <w:r w:rsidRPr="00FB2152">
              <w:t>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Физическое разв</w:t>
            </w:r>
            <w:r w:rsidRPr="00FB2152">
              <w:t>и</w:t>
            </w:r>
            <w:r w:rsidRPr="00FB2152">
              <w:t>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Речевое развитие.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Художественно-эстетическое ра</w:t>
            </w:r>
            <w:r w:rsidRPr="00FB2152">
              <w:t>з</w:t>
            </w:r>
            <w:r w:rsidRPr="00FB2152">
              <w:t>витие</w:t>
            </w:r>
          </w:p>
          <w:p w:rsidR="001B0196" w:rsidRPr="00FB2152" w:rsidRDefault="001B0196" w:rsidP="000762A5">
            <w:pPr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Пребывание на свежем воздухе в соответствии с региональными сезонными рекоменд</w:t>
            </w:r>
            <w:r w:rsidRPr="00FB2152">
              <w:t>а</w:t>
            </w:r>
            <w:r w:rsidRPr="00FB2152">
              <w:t>циями медиков.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Самообслуживание: навыки одевания и ра</w:t>
            </w:r>
            <w:r w:rsidRPr="00FB2152">
              <w:t>з</w:t>
            </w:r>
            <w:r w:rsidRPr="00FB2152">
              <w:t>девания.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Труд в природе (по сезонам) и на участке.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Освоение правил безопасного поведения в природе.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Освоение правил безопасного поведения на улицах станицы.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Освоение правил безопасного поведения на участке.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Образовательная деятельность в ходе режимных моментов: наблюдения, экскурсии, эл</w:t>
            </w:r>
            <w:r w:rsidRPr="00FB2152">
              <w:t>е</w:t>
            </w:r>
            <w:r w:rsidRPr="00FB2152">
              <w:t>ментарное экспериментирование.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Ежедневная динамическая тренировка (ходьба, бег, занятия на мини-стадионе или детской спортивной площадке, элементы спо</w:t>
            </w:r>
            <w:r w:rsidRPr="00FB2152">
              <w:t>р</w:t>
            </w:r>
            <w:r w:rsidRPr="00FB2152">
              <w:t>тивных игр и сезонных видов спорта и др.).</w:t>
            </w:r>
          </w:p>
          <w:p w:rsidR="001B0196" w:rsidRPr="00FB2152" w:rsidRDefault="001B0196" w:rsidP="000762A5">
            <w:pPr>
              <w:jc w:val="both"/>
            </w:pPr>
            <w:r w:rsidRPr="00FB2152">
              <w:lastRenderedPageBreak/>
              <w:t>Подвижные игры. Самостоятельная сюжетная игра.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Конструктивные игры с природным материалом в зависимости от времени года — пе</w:t>
            </w:r>
            <w:r w:rsidRPr="00FB2152">
              <w:t>с</w:t>
            </w:r>
            <w:r w:rsidRPr="00FB2152">
              <w:t>ком, водой, снегом.</w:t>
            </w:r>
          </w:p>
        </w:tc>
      </w:tr>
      <w:tr w:rsidR="001B0196" w:rsidRPr="00FB2152" w:rsidTr="001B0196">
        <w:trPr>
          <w:trHeight w:val="1323"/>
        </w:trPr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lastRenderedPageBreak/>
              <w:t>Обед</w:t>
            </w: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Физическое разв</w:t>
            </w:r>
            <w:r w:rsidRPr="00FB2152">
              <w:t>и</w:t>
            </w:r>
            <w:r w:rsidRPr="00FB2152">
              <w:t xml:space="preserve">тие </w:t>
            </w:r>
          </w:p>
          <w:p w:rsidR="001B0196" w:rsidRPr="00FB2152" w:rsidRDefault="001B0196" w:rsidP="000762A5">
            <w:pPr>
              <w:jc w:val="both"/>
            </w:pPr>
            <w:r w:rsidRPr="00FB2152">
              <w:t>(навыки здорового образа жи</w:t>
            </w:r>
            <w:r w:rsidRPr="00FB2152">
              <w:t>з</w:t>
            </w:r>
            <w:r w:rsidRPr="00FB2152">
              <w:t>ни).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Социально-коммуникативное развитие.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Познавательное развитие.</w:t>
            </w: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Культурно-гигиенические навыки: мытьё рук, полоскание рта после еды. Навыки самообслуживания: пользование столовыми приб</w:t>
            </w:r>
            <w:r w:rsidRPr="00FB2152">
              <w:t>о</w:t>
            </w:r>
            <w:r w:rsidRPr="00FB2152">
              <w:t>рами, культура поведения за столом.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Помощь взрослым в подготовке к обеду и уборке посуды после еды. Образовательная деятельность в ходе режимных моментов.</w:t>
            </w:r>
          </w:p>
        </w:tc>
      </w:tr>
      <w:tr w:rsidR="001B0196" w:rsidRPr="00FB2152" w:rsidTr="001B0196">
        <w:trPr>
          <w:trHeight w:val="1958"/>
        </w:trPr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Дневной сон</w:t>
            </w: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Социально-коммуникативное развитие (навыки сам</w:t>
            </w:r>
            <w:r w:rsidRPr="00FB2152">
              <w:t>о</w:t>
            </w:r>
            <w:r w:rsidRPr="00FB2152">
              <w:t xml:space="preserve">обслуживания). </w:t>
            </w:r>
          </w:p>
          <w:p w:rsidR="001B0196" w:rsidRPr="00FB2152" w:rsidRDefault="001B0196" w:rsidP="000762A5">
            <w:pPr>
              <w:jc w:val="both"/>
            </w:pPr>
            <w:r w:rsidRPr="00FB2152">
              <w:t>Физическое развитие (н</w:t>
            </w:r>
            <w:r w:rsidRPr="00FB2152">
              <w:t>а</w:t>
            </w:r>
            <w:r w:rsidRPr="00FB2152">
              <w:t xml:space="preserve">выки здорового образа жизни). </w:t>
            </w:r>
          </w:p>
          <w:p w:rsidR="001B0196" w:rsidRPr="00FB2152" w:rsidRDefault="001B0196" w:rsidP="000762A5">
            <w:pPr>
              <w:jc w:val="both"/>
            </w:pPr>
            <w:r w:rsidRPr="00FB2152">
              <w:t>Художественно-эстетическое развитие (м</w:t>
            </w:r>
            <w:r w:rsidRPr="00FB2152">
              <w:t>у</w:t>
            </w:r>
            <w:r w:rsidRPr="00FB2152">
              <w:t>зыка)</w:t>
            </w: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Раздевание и подготовка ко сну.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Отдых организма.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Использование колыбельных при засыпании</w:t>
            </w:r>
          </w:p>
        </w:tc>
      </w:tr>
      <w:tr w:rsidR="001B0196" w:rsidRPr="00FB2152" w:rsidTr="001B0196">
        <w:trPr>
          <w:trHeight w:val="845"/>
        </w:trPr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Пробуждение и подъём, активиз</w:t>
            </w:r>
            <w:r w:rsidRPr="00FB2152">
              <w:t>а</w:t>
            </w:r>
            <w:r w:rsidRPr="00FB2152">
              <w:t xml:space="preserve">ция </w:t>
            </w:r>
          </w:p>
          <w:p w:rsidR="001B0196" w:rsidRPr="00FB2152" w:rsidRDefault="001B0196" w:rsidP="000762A5">
            <w:pPr>
              <w:jc w:val="both"/>
            </w:pPr>
            <w:r w:rsidRPr="00FB2152">
              <w:t>Гимнастика в п</w:t>
            </w:r>
            <w:r w:rsidRPr="00FB2152">
              <w:t>о</w:t>
            </w:r>
            <w:r w:rsidRPr="00FB2152">
              <w:t>стели.</w:t>
            </w: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Физическое разв</w:t>
            </w:r>
            <w:r w:rsidRPr="00FB2152">
              <w:t>и</w:t>
            </w:r>
            <w:r w:rsidRPr="00FB2152">
              <w:t>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Социально-коммуникативное развитие</w:t>
            </w: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Закаливающие процедуры</w:t>
            </w:r>
          </w:p>
          <w:p w:rsidR="001B0196" w:rsidRPr="00FB2152" w:rsidRDefault="001B0196" w:rsidP="000762A5">
            <w:pPr>
              <w:jc w:val="both"/>
            </w:pPr>
            <w:r w:rsidRPr="00FB2152">
              <w:t>Навыки одевания, приведения внешнего вида в порядок.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Самостоятельная сюжетная игра</w:t>
            </w:r>
          </w:p>
        </w:tc>
      </w:tr>
      <w:tr w:rsidR="001B0196" w:rsidRPr="00FB2152" w:rsidTr="001B0196">
        <w:trPr>
          <w:trHeight w:val="562"/>
        </w:trPr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Полдник</w:t>
            </w: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Физическое разв</w:t>
            </w:r>
            <w:r w:rsidRPr="00FB2152">
              <w:t>и</w:t>
            </w:r>
            <w:r w:rsidRPr="00FB2152">
              <w:t xml:space="preserve">тие </w:t>
            </w:r>
          </w:p>
          <w:p w:rsidR="001B0196" w:rsidRPr="00FB2152" w:rsidRDefault="001B0196" w:rsidP="000762A5">
            <w:pPr>
              <w:jc w:val="both"/>
            </w:pPr>
            <w:r w:rsidRPr="00FB2152">
              <w:t>(навыки здорового об-</w:t>
            </w:r>
          </w:p>
          <w:p w:rsidR="001B0196" w:rsidRPr="00FB2152" w:rsidRDefault="001B0196" w:rsidP="000762A5">
            <w:pPr>
              <w:jc w:val="both"/>
            </w:pPr>
            <w:r w:rsidRPr="00FB2152">
              <w:t>раза жизни). Социально-коммуникативное разв</w:t>
            </w:r>
            <w:r w:rsidRPr="00FB2152">
              <w:t>и</w:t>
            </w:r>
            <w:r w:rsidRPr="00FB2152">
              <w:t xml:space="preserve">тие. </w:t>
            </w:r>
          </w:p>
          <w:p w:rsidR="001B0196" w:rsidRPr="00FB2152" w:rsidRDefault="001B0196" w:rsidP="000762A5">
            <w:pPr>
              <w:jc w:val="both"/>
            </w:pPr>
            <w:r w:rsidRPr="00FB2152">
              <w:t>Познавательное развитие.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Речевое развитие</w:t>
            </w: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Культурно-гигиенические навыки: мытьё рук, полоскание рта после еды.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Навыки самообслуживания: пользование ст</w:t>
            </w:r>
            <w:r w:rsidRPr="00FB2152">
              <w:t>о</w:t>
            </w:r>
            <w:r w:rsidRPr="00FB2152">
              <w:t>ловыми приборами, культура поведения за столом.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Помощь взрослым в подготовке к завтраку и уборке после него.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Образовательная деятельность в ходе режи</w:t>
            </w:r>
            <w:r w:rsidRPr="00FB2152">
              <w:t>м</w:t>
            </w:r>
            <w:r w:rsidRPr="00FB2152">
              <w:t>ных моментов</w:t>
            </w:r>
          </w:p>
        </w:tc>
      </w:tr>
      <w:tr w:rsidR="001B0196" w:rsidRPr="00FB2152" w:rsidTr="001B0196">
        <w:trPr>
          <w:trHeight w:val="845"/>
        </w:trPr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Жизнедеятельность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сообщества в гру</w:t>
            </w:r>
            <w:r w:rsidRPr="00FB2152">
              <w:t>п</w:t>
            </w:r>
            <w:r w:rsidRPr="00FB2152">
              <w:t>пе</w:t>
            </w:r>
          </w:p>
          <w:p w:rsidR="001B0196" w:rsidRPr="00FB2152" w:rsidRDefault="001B0196" w:rsidP="000762A5">
            <w:pPr>
              <w:jc w:val="both"/>
            </w:pP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Познавательное развитие. Социально-коммуникативное разв</w:t>
            </w:r>
            <w:r w:rsidRPr="00FB2152">
              <w:t>и</w:t>
            </w:r>
            <w:r w:rsidRPr="00FB2152">
              <w:t>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Физическое разв</w:t>
            </w:r>
            <w:r w:rsidRPr="00FB2152">
              <w:t>и</w:t>
            </w:r>
            <w:r w:rsidRPr="00FB2152">
              <w:t>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Речевое развитие.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Художественно-эстетическое ра</w:t>
            </w:r>
            <w:r w:rsidRPr="00FB2152">
              <w:t>з</w:t>
            </w:r>
            <w:r w:rsidRPr="00FB2152">
              <w:t>витие</w:t>
            </w:r>
          </w:p>
          <w:p w:rsidR="001B0196" w:rsidRPr="00FB2152" w:rsidRDefault="001B0196" w:rsidP="000762A5">
            <w:pPr>
              <w:jc w:val="both"/>
            </w:pP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Образовательная деятельность, осуществляемая в процессе орган</w:t>
            </w:r>
            <w:r w:rsidRPr="00FB2152">
              <w:t>и</w:t>
            </w:r>
            <w:r w:rsidRPr="00FB2152">
              <w:t xml:space="preserve">зации различных видов детской деятельности. 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Свободная самостоятельная игра.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Самостоятельная творческая и познавател</w:t>
            </w:r>
            <w:r w:rsidRPr="00FB2152">
              <w:t>ь</w:t>
            </w:r>
            <w:r w:rsidRPr="00FB2152">
              <w:t>ная деятельность детей.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Совместная деятельность взрослых и детей в режимных моментах.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Настольно-печатные и дидактические игры с участием взрослого.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Общегрупповой ритуал «Прощание», обмен впечатлениями дня и выражение педагогом радости от какого-то поступка каждого из д</w:t>
            </w:r>
            <w:r w:rsidRPr="00FB2152">
              <w:t>е</w:t>
            </w:r>
            <w:r w:rsidRPr="00FB2152">
              <w:t>тей. Приведение в порядок группы</w:t>
            </w:r>
          </w:p>
          <w:p w:rsidR="001B0196" w:rsidRPr="00FB2152" w:rsidRDefault="001B0196" w:rsidP="000762A5">
            <w:pPr>
              <w:jc w:val="both"/>
            </w:pPr>
            <w:r w:rsidRPr="00FB2152">
              <w:lastRenderedPageBreak/>
              <w:t xml:space="preserve"> </w:t>
            </w:r>
          </w:p>
        </w:tc>
      </w:tr>
      <w:tr w:rsidR="001B0196" w:rsidRPr="00FB2152" w:rsidTr="001B0196">
        <w:trPr>
          <w:trHeight w:val="845"/>
        </w:trPr>
        <w:tc>
          <w:tcPr>
            <w:tcW w:w="2576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lastRenderedPageBreak/>
              <w:t xml:space="preserve">Вечерняя </w:t>
            </w:r>
          </w:p>
          <w:p w:rsidR="001B0196" w:rsidRPr="00FB2152" w:rsidRDefault="001B0196" w:rsidP="000762A5">
            <w:pPr>
              <w:jc w:val="both"/>
            </w:pPr>
            <w:r w:rsidRPr="00FB2152">
              <w:t>прогулка</w:t>
            </w:r>
          </w:p>
        </w:tc>
        <w:tc>
          <w:tcPr>
            <w:tcW w:w="4370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Познавательное развитие. Социально-коммуникативное развитие. Физическое развитие. Реч</w:t>
            </w:r>
            <w:r w:rsidRPr="00FB2152">
              <w:t>е</w:t>
            </w:r>
            <w:r w:rsidRPr="00FB2152">
              <w:t>вое развитие.</w:t>
            </w:r>
          </w:p>
          <w:p w:rsidR="001B0196" w:rsidRPr="00FB2152" w:rsidRDefault="001B0196" w:rsidP="000762A5">
            <w:pPr>
              <w:jc w:val="both"/>
            </w:pPr>
            <w:r w:rsidRPr="00FB2152">
              <w:t>Художественно-эстетическое ра</w:t>
            </w:r>
            <w:r w:rsidRPr="00FB2152">
              <w:t>з</w:t>
            </w:r>
            <w:r w:rsidRPr="00FB2152">
              <w:t>витие</w:t>
            </w:r>
          </w:p>
        </w:tc>
        <w:tc>
          <w:tcPr>
            <w:tcW w:w="8505" w:type="dxa"/>
            <w:shd w:val="clear" w:color="auto" w:fill="auto"/>
          </w:tcPr>
          <w:p w:rsidR="001B0196" w:rsidRPr="00FB2152" w:rsidRDefault="001B0196" w:rsidP="000762A5">
            <w:pPr>
              <w:jc w:val="both"/>
            </w:pPr>
            <w:r w:rsidRPr="00FB2152">
              <w:t>Самостоятельная познавательная, творческая, двигательная, игр</w:t>
            </w:r>
            <w:r w:rsidRPr="00FB2152">
              <w:t>о</w:t>
            </w:r>
            <w:r w:rsidRPr="00FB2152">
              <w:t>вая деятельность детей в конце дня.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Индивидуальная работа с детьми.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Прощание с педагогом и детьми.</w:t>
            </w:r>
          </w:p>
          <w:p w:rsidR="001B0196" w:rsidRPr="00FB2152" w:rsidRDefault="001B0196" w:rsidP="000762A5">
            <w:pPr>
              <w:jc w:val="both"/>
            </w:pPr>
            <w:r w:rsidRPr="00FB2152">
              <w:t>Взаимодействие с родителями (индивидуал</w:t>
            </w:r>
            <w:r w:rsidRPr="00FB2152">
              <w:t>ь</w:t>
            </w:r>
            <w:r w:rsidRPr="00FB2152">
              <w:t>ная работа)</w:t>
            </w:r>
          </w:p>
        </w:tc>
      </w:tr>
    </w:tbl>
    <w:p w:rsidR="0058094B" w:rsidRPr="00FB2152" w:rsidRDefault="0058094B" w:rsidP="00B87C78">
      <w:pPr>
        <w:shd w:val="clear" w:color="auto" w:fill="FFFFFF"/>
        <w:tabs>
          <w:tab w:val="left" w:pos="1320"/>
        </w:tabs>
        <w:jc w:val="both"/>
        <w:rPr>
          <w:rFonts w:eastAsia="Calibri"/>
          <w:b/>
          <w:color w:val="000000"/>
          <w:lang w:eastAsia="en-US"/>
        </w:rPr>
      </w:pPr>
    </w:p>
    <w:p w:rsidR="00263AF8" w:rsidRPr="00FB2152" w:rsidRDefault="004A1245" w:rsidP="00263AF8">
      <w:pPr>
        <w:shd w:val="clear" w:color="auto" w:fill="FFFFFF"/>
        <w:tabs>
          <w:tab w:val="left" w:pos="1320"/>
        </w:tabs>
        <w:ind w:left="1135"/>
        <w:jc w:val="both"/>
        <w:rPr>
          <w:b/>
        </w:rPr>
      </w:pPr>
      <w:r w:rsidRPr="00FB2152">
        <w:rPr>
          <w:b/>
        </w:rPr>
        <w:t>4</w:t>
      </w:r>
      <w:r w:rsidR="00263AF8" w:rsidRPr="00FB2152">
        <w:rPr>
          <w:b/>
        </w:rPr>
        <w:t>. Дополнительный раздел</w:t>
      </w:r>
    </w:p>
    <w:p w:rsidR="00263298" w:rsidRPr="00FB2152" w:rsidRDefault="004A1245" w:rsidP="00263AF8">
      <w:pPr>
        <w:shd w:val="clear" w:color="auto" w:fill="FFFFFF"/>
        <w:tabs>
          <w:tab w:val="left" w:pos="1320"/>
        </w:tabs>
        <w:ind w:left="1069"/>
        <w:jc w:val="both"/>
      </w:pPr>
      <w:r w:rsidRPr="00FB2152">
        <w:rPr>
          <w:b/>
        </w:rPr>
        <w:t>4</w:t>
      </w:r>
      <w:r w:rsidR="00263AF8" w:rsidRPr="00FB2152">
        <w:rPr>
          <w:b/>
        </w:rPr>
        <w:t>.1. Краткая</w:t>
      </w:r>
      <w:r w:rsidR="00263AF8" w:rsidRPr="00FB2152">
        <w:t xml:space="preserve"> презентация Программы. </w:t>
      </w:r>
    </w:p>
    <w:tbl>
      <w:tblPr>
        <w:tblW w:w="48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10464"/>
      </w:tblGrid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</w:pPr>
            <w:r w:rsidRPr="00FB2152">
              <w:rPr>
                <w:b/>
              </w:rPr>
              <w:br w:type="page"/>
            </w:r>
            <w:r w:rsidRPr="00FB2152">
              <w:rPr>
                <w:b/>
                <w:bCs/>
                <w:iCs/>
              </w:rPr>
              <w:t xml:space="preserve">Наименование  учреждения: 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Муниципальное  бюджетное  общеобразовательное учреждение «Начальная школа с.Айон»</w:t>
            </w:r>
          </w:p>
        </w:tc>
      </w:tr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</w:pPr>
            <w:r w:rsidRPr="00FB2152">
              <w:rPr>
                <w:b/>
                <w:bCs/>
                <w:iCs/>
              </w:rPr>
              <w:t xml:space="preserve"> Статус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</w:pPr>
            <w:r w:rsidRPr="00FB2152">
              <w:t xml:space="preserve">  Бюджетное учреждение</w:t>
            </w:r>
          </w:p>
        </w:tc>
      </w:tr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</w:pPr>
            <w:r w:rsidRPr="00FB2152">
              <w:rPr>
                <w:b/>
                <w:bCs/>
                <w:iCs/>
              </w:rPr>
              <w:t>Учредительные документы: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numPr>
                <w:ilvl w:val="0"/>
                <w:numId w:val="28"/>
              </w:numPr>
              <w:suppressAutoHyphens w:val="0"/>
            </w:pPr>
            <w:r w:rsidRPr="00FB2152">
              <w:t xml:space="preserve">Устав </w:t>
            </w:r>
            <w:r w:rsidRPr="00FB2152">
              <w:rPr>
                <w:b/>
              </w:rPr>
              <w:t>(</w:t>
            </w:r>
            <w:r w:rsidRPr="00FB2152">
              <w:t>утвержден Постановлением Администрации  Чаунского района от 23.12.2015 г № 234</w:t>
            </w:r>
          </w:p>
          <w:p w:rsidR="00263298" w:rsidRPr="00FB2152" w:rsidRDefault="00263298" w:rsidP="004A5D2B">
            <w:pPr>
              <w:numPr>
                <w:ilvl w:val="0"/>
                <w:numId w:val="28"/>
              </w:numPr>
              <w:suppressAutoHyphens w:val="0"/>
              <w:rPr>
                <w:highlight w:val="yellow"/>
              </w:rPr>
            </w:pPr>
            <w:r w:rsidRPr="00FB2152">
              <w:t>лицензия № 447 от 21.11.2016г</w:t>
            </w:r>
          </w:p>
          <w:p w:rsidR="00263298" w:rsidRPr="00FB2152" w:rsidRDefault="00263298" w:rsidP="004A5D2B">
            <w:pPr>
              <w:numPr>
                <w:ilvl w:val="0"/>
                <w:numId w:val="28"/>
              </w:numPr>
              <w:suppressAutoHyphens w:val="0"/>
              <w:rPr>
                <w:color w:val="C00000"/>
              </w:rPr>
            </w:pPr>
            <w:r w:rsidRPr="00FB2152">
              <w:t>свидетельство о государственной аккредитации № 245  от  29.12. 2016года</w:t>
            </w:r>
          </w:p>
        </w:tc>
      </w:tr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</w:pPr>
            <w:r w:rsidRPr="00FB2152">
              <w:rPr>
                <w:rStyle w:val="afe"/>
                <w:iCs/>
              </w:rPr>
              <w:t>Юридический и фактический адрес</w:t>
            </w:r>
            <w:r w:rsidRPr="00FB2152">
              <w:rPr>
                <w:iCs/>
              </w:rPr>
              <w:t> 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tabs>
                <w:tab w:val="left" w:pos="5800"/>
              </w:tabs>
              <w:jc w:val="both"/>
            </w:pPr>
            <w:r w:rsidRPr="00FB2152">
              <w:t>689425 Чукотский автономный округ, Чаунский район, с.Айон, ул Островная, дом 4</w:t>
            </w:r>
          </w:p>
        </w:tc>
      </w:tr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  <w:rPr>
                <w:rStyle w:val="afe"/>
                <w:iCs/>
              </w:rPr>
            </w:pPr>
            <w:r w:rsidRPr="00FB2152">
              <w:rPr>
                <w:rStyle w:val="afe"/>
                <w:iCs/>
              </w:rPr>
              <w:t>Режим работы ДОУ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uppressAutoHyphens w:val="0"/>
              <w:ind w:left="56" w:firstLine="360"/>
              <w:jc w:val="both"/>
            </w:pPr>
            <w:r w:rsidRPr="00FB2152">
              <w:t>5 дней в неделю с понедельника по пятницу</w:t>
            </w:r>
          </w:p>
          <w:p w:rsidR="00263298" w:rsidRPr="00FB2152" w:rsidRDefault="00263298" w:rsidP="004A5D2B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uppressAutoHyphens w:val="0"/>
              <w:ind w:left="56" w:firstLine="360"/>
              <w:jc w:val="both"/>
            </w:pPr>
            <w:r w:rsidRPr="00FB2152">
              <w:t>Выходные дни: суббота, воскресенье</w:t>
            </w:r>
          </w:p>
          <w:p w:rsidR="00263298" w:rsidRPr="00FB2152" w:rsidRDefault="00263298" w:rsidP="004A5D2B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uppressAutoHyphens w:val="0"/>
              <w:ind w:left="56" w:firstLine="360"/>
              <w:jc w:val="both"/>
            </w:pPr>
            <w:r w:rsidRPr="00FB2152">
              <w:t>10,5 часов в день с 8.00.до 18.30</w:t>
            </w:r>
          </w:p>
        </w:tc>
      </w:tr>
      <w:tr w:rsidR="00263298" w:rsidRPr="00FB2152" w:rsidTr="004A5D2B">
        <w:trPr>
          <w:trHeight w:val="55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  <w:rPr>
                <w:rStyle w:val="afe"/>
                <w:iCs/>
              </w:rPr>
            </w:pPr>
            <w:r w:rsidRPr="00FB2152">
              <w:rPr>
                <w:rStyle w:val="afe"/>
                <w:iCs/>
              </w:rPr>
              <w:t>Контингент детей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</w:pPr>
            <w:r w:rsidRPr="00FB2152">
              <w:t xml:space="preserve">Общее количество детей:  </w:t>
            </w:r>
            <w:r w:rsidR="00F93996" w:rsidRPr="00FB2152">
              <w:t>2</w:t>
            </w:r>
            <w:r w:rsidRPr="00FB2152">
              <w:t xml:space="preserve"> человек</w:t>
            </w:r>
          </w:p>
          <w:p w:rsidR="00263298" w:rsidRPr="00FB2152" w:rsidRDefault="00263298" w:rsidP="004A5D2B">
            <w:pPr>
              <w:jc w:val="both"/>
            </w:pPr>
            <w:r w:rsidRPr="00FB2152">
              <w:t>Контингент детей по состоянию здоровья:</w:t>
            </w:r>
          </w:p>
          <w:p w:rsidR="00263298" w:rsidRPr="00FB2152" w:rsidRDefault="00263298" w:rsidP="004A5D2B">
            <w:pPr>
              <w:numPr>
                <w:ilvl w:val="0"/>
                <w:numId w:val="29"/>
              </w:numPr>
              <w:suppressAutoHyphens w:val="0"/>
              <w:ind w:left="56" w:firstLine="0"/>
            </w:pPr>
            <w:r w:rsidRPr="00FB2152">
              <w:t>первая группа здоровья –  детей,</w:t>
            </w:r>
          </w:p>
          <w:p w:rsidR="00263298" w:rsidRPr="00FB2152" w:rsidRDefault="00263298" w:rsidP="004A5D2B">
            <w:pPr>
              <w:numPr>
                <w:ilvl w:val="0"/>
                <w:numId w:val="29"/>
              </w:numPr>
              <w:suppressAutoHyphens w:val="0"/>
              <w:ind w:left="56" w:firstLine="0"/>
              <w:jc w:val="both"/>
            </w:pPr>
            <w:r w:rsidRPr="00FB2152">
              <w:t>вторая группа здоровья –  ребёнка,</w:t>
            </w:r>
          </w:p>
          <w:p w:rsidR="00263298" w:rsidRPr="00FB2152" w:rsidRDefault="00263298" w:rsidP="004A5D2B">
            <w:pPr>
              <w:jc w:val="both"/>
            </w:pPr>
            <w:r w:rsidRPr="00FB2152">
              <w:t xml:space="preserve">                        третья группа здоровья-   ребёнка</w:t>
            </w:r>
          </w:p>
        </w:tc>
      </w:tr>
      <w:tr w:rsidR="00263298" w:rsidRPr="00FB2152" w:rsidTr="004A5D2B">
        <w:trPr>
          <w:trHeight w:val="42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8" w:rsidRPr="00FB2152" w:rsidRDefault="00263298" w:rsidP="004A5D2B">
            <w:pPr>
              <w:pStyle w:val="af"/>
              <w:jc w:val="both"/>
              <w:rPr>
                <w:rStyle w:val="afe"/>
              </w:rPr>
            </w:pPr>
            <w:r w:rsidRPr="00FB2152">
              <w:rPr>
                <w:b/>
                <w:bCs/>
              </w:rPr>
              <w:t>Характеристика кадрового состав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8" w:rsidRPr="00FB2152" w:rsidRDefault="00263298" w:rsidP="004A5D2B">
            <w:pPr>
              <w:rPr>
                <w:color w:val="000000"/>
                <w:shd w:val="clear" w:color="auto" w:fill="FEFEFE"/>
              </w:rPr>
            </w:pPr>
            <w:r w:rsidRPr="00FB2152">
              <w:t xml:space="preserve">  </w:t>
            </w:r>
            <w:r w:rsidRPr="00FB2152">
              <w:rPr>
                <w:highlight w:val="yellow"/>
              </w:rPr>
              <w:t xml:space="preserve">Чумакова Наталия Александровна   – воспитатель, </w:t>
            </w:r>
            <w:r w:rsidRPr="00FB2152">
              <w:rPr>
                <w:color w:val="000000"/>
                <w:highlight w:val="yellow"/>
                <w:shd w:val="clear" w:color="auto" w:fill="FEFEFE"/>
              </w:rPr>
              <w:t xml:space="preserve">высшее, стаж работы   20 лет, </w:t>
            </w:r>
            <w:r w:rsidRPr="00FB2152">
              <w:rPr>
                <w:color w:val="000000"/>
                <w:shd w:val="clear" w:color="auto" w:fill="FEFEFE"/>
              </w:rPr>
              <w:t>соответствие</w:t>
            </w:r>
          </w:p>
          <w:p w:rsidR="00263298" w:rsidRPr="00FB2152" w:rsidRDefault="00263298" w:rsidP="004A5D2B">
            <w:r w:rsidRPr="00FB2152">
              <w:rPr>
                <w:bCs/>
                <w:color w:val="000000"/>
                <w:shd w:val="clear" w:color="auto" w:fill="FEFEFE"/>
              </w:rPr>
              <w:t xml:space="preserve"> </w:t>
            </w:r>
          </w:p>
        </w:tc>
      </w:tr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  <w:rPr>
                <w:b/>
              </w:rPr>
            </w:pPr>
            <w:r w:rsidRPr="00FB2152">
              <w:rPr>
                <w:b/>
              </w:rPr>
              <w:lastRenderedPageBreak/>
              <w:t>Сведения о семьях воспитанников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shd w:val="clear" w:color="auto" w:fill="FFFFFF"/>
              <w:rPr>
                <w:lang w:eastAsia="ru-RU"/>
              </w:rPr>
            </w:pPr>
            <w:r w:rsidRPr="00FB2152">
              <w:rPr>
                <w:lang w:eastAsia="ru-RU"/>
              </w:rPr>
              <w:t>Статус семей:</w:t>
            </w:r>
          </w:p>
          <w:p w:rsidR="00263298" w:rsidRPr="00FB2152" w:rsidRDefault="00263298" w:rsidP="004A5D2B">
            <w:pPr>
              <w:shd w:val="clear" w:color="auto" w:fill="FFFFFF"/>
              <w:rPr>
                <w:lang w:eastAsia="ru-RU"/>
              </w:rPr>
            </w:pPr>
            <w:r w:rsidRPr="00FB2152">
              <w:rPr>
                <w:lang w:eastAsia="ru-RU"/>
              </w:rPr>
              <w:t xml:space="preserve">- из полных -100% </w:t>
            </w:r>
          </w:p>
          <w:p w:rsidR="00263298" w:rsidRPr="00FB2152" w:rsidRDefault="00263298" w:rsidP="004A5D2B">
            <w:pPr>
              <w:shd w:val="clear" w:color="auto" w:fill="FFFFFF"/>
              <w:rPr>
                <w:lang w:eastAsia="ru-RU"/>
              </w:rPr>
            </w:pPr>
            <w:r w:rsidRPr="00FB2152">
              <w:rPr>
                <w:lang w:eastAsia="ru-RU"/>
              </w:rPr>
              <w:t xml:space="preserve">- из неполных  - 0% . </w:t>
            </w:r>
          </w:p>
          <w:p w:rsidR="00263298" w:rsidRPr="00FB2152" w:rsidRDefault="00263298" w:rsidP="004A5D2B">
            <w:pPr>
              <w:shd w:val="clear" w:color="auto" w:fill="FFFFFF"/>
              <w:rPr>
                <w:lang w:eastAsia="ru-RU"/>
              </w:rPr>
            </w:pPr>
            <w:r w:rsidRPr="00FB2152">
              <w:rPr>
                <w:lang w:eastAsia="ru-RU"/>
              </w:rPr>
              <w:t xml:space="preserve">- </w:t>
            </w:r>
            <w:r w:rsidR="00F57FFC" w:rsidRPr="00FB2152">
              <w:rPr>
                <w:lang w:eastAsia="ru-RU"/>
              </w:rPr>
              <w:t>многодетных-50</w:t>
            </w:r>
            <w:r w:rsidRPr="00FB2152">
              <w:rPr>
                <w:lang w:eastAsia="ru-RU"/>
              </w:rPr>
              <w:t xml:space="preserve"> %.   </w:t>
            </w:r>
          </w:p>
          <w:p w:rsidR="00263298" w:rsidRPr="00FB2152" w:rsidRDefault="00263298" w:rsidP="004A5D2B">
            <w:pPr>
              <w:shd w:val="clear" w:color="auto" w:fill="FFFFFF"/>
              <w:rPr>
                <w:lang w:eastAsia="ru-RU"/>
              </w:rPr>
            </w:pPr>
            <w:r w:rsidRPr="00FB2152">
              <w:rPr>
                <w:lang w:eastAsia="ru-RU"/>
              </w:rPr>
              <w:t>Основной состав родителей – малообеспеченные,</w:t>
            </w:r>
          </w:p>
          <w:p w:rsidR="00263298" w:rsidRPr="00FB2152" w:rsidRDefault="00263298" w:rsidP="004A5D2B">
            <w:pPr>
              <w:shd w:val="clear" w:color="auto" w:fill="FFFFFF"/>
              <w:rPr>
                <w:lang w:eastAsia="ru-RU"/>
              </w:rPr>
            </w:pPr>
            <w:r w:rsidRPr="00FB2152">
              <w:rPr>
                <w:lang w:eastAsia="ru-RU"/>
              </w:rPr>
              <w:t>- с высшим (0%)</w:t>
            </w:r>
          </w:p>
          <w:p w:rsidR="00263298" w:rsidRPr="00FB2152" w:rsidRDefault="00263298" w:rsidP="004A5D2B">
            <w:pPr>
              <w:shd w:val="clear" w:color="auto" w:fill="FFFFFF"/>
              <w:rPr>
                <w:lang w:eastAsia="ru-RU"/>
              </w:rPr>
            </w:pPr>
            <w:r w:rsidRPr="00FB2152">
              <w:rPr>
                <w:lang w:eastAsia="ru-RU"/>
              </w:rPr>
              <w:t>- средне- специ</w:t>
            </w:r>
            <w:r w:rsidR="009A2597" w:rsidRPr="00FB2152">
              <w:rPr>
                <w:lang w:eastAsia="ru-RU"/>
              </w:rPr>
              <w:t>альным  профессиональным -100</w:t>
            </w:r>
            <w:r w:rsidRPr="00FB2152">
              <w:rPr>
                <w:lang w:eastAsia="ru-RU"/>
              </w:rPr>
              <w:t>%</w:t>
            </w:r>
          </w:p>
          <w:p w:rsidR="00263298" w:rsidRPr="00FB2152" w:rsidRDefault="009A2597" w:rsidP="004A5D2B">
            <w:pPr>
              <w:shd w:val="clear" w:color="auto" w:fill="FFFFFF"/>
              <w:rPr>
                <w:lang w:eastAsia="ru-RU"/>
              </w:rPr>
            </w:pPr>
            <w:r w:rsidRPr="00FB2152">
              <w:rPr>
                <w:lang w:eastAsia="ru-RU"/>
              </w:rPr>
              <w:t>без образования –0</w:t>
            </w:r>
            <w:r w:rsidR="00263298" w:rsidRPr="00FB2152">
              <w:rPr>
                <w:lang w:eastAsia="ru-RU"/>
              </w:rPr>
              <w:t xml:space="preserve"> %</w:t>
            </w:r>
          </w:p>
        </w:tc>
      </w:tr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  <w:rPr>
                <w:rStyle w:val="afe"/>
                <w:iCs/>
              </w:rPr>
            </w:pPr>
            <w:r w:rsidRPr="00FB2152">
              <w:rPr>
                <w:rStyle w:val="afe"/>
                <w:iCs/>
              </w:rPr>
              <w:t>Дополнительные образовательные услуги в ДОУ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8" w:rsidRPr="00FB2152" w:rsidRDefault="00263298" w:rsidP="004A5D2B">
            <w:pPr>
              <w:suppressAutoHyphens w:val="0"/>
              <w:ind w:left="207"/>
            </w:pPr>
            <w:r w:rsidRPr="00FB2152">
              <w:t>-</w:t>
            </w:r>
          </w:p>
        </w:tc>
      </w:tr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  <w:rPr>
                <w:b/>
              </w:rPr>
            </w:pPr>
            <w:r w:rsidRPr="00FB2152">
              <w:rPr>
                <w:b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8" w:rsidRPr="00FB2152" w:rsidRDefault="00263298" w:rsidP="004A5D2B">
            <w:pPr>
              <w:pStyle w:val="af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152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муниципального бюджетного общеобразовательного учреждения «Начальная школа с.Айон»</w:t>
            </w:r>
          </w:p>
        </w:tc>
      </w:tr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  <w:rPr>
                <w:b/>
              </w:rPr>
            </w:pPr>
            <w:r w:rsidRPr="00FB2152">
              <w:rPr>
                <w:b/>
              </w:rPr>
              <w:t>Основные разработчики программы: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</w:pPr>
            <w:r w:rsidRPr="00FB2152">
              <w:t xml:space="preserve">   Чумакова Н.А., воспитатель </w:t>
            </w:r>
          </w:p>
        </w:tc>
      </w:tr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  <w:rPr>
                <w:b/>
              </w:rPr>
            </w:pPr>
            <w:r w:rsidRPr="00FB2152">
              <w:rPr>
                <w:b/>
              </w:rPr>
              <w:t>Цель Программы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8" w:rsidRPr="00FB2152" w:rsidRDefault="00263298" w:rsidP="004A5D2B">
            <w:pPr>
              <w:tabs>
                <w:tab w:val="left" w:pos="1080"/>
              </w:tabs>
              <w:jc w:val="both"/>
            </w:pPr>
            <w:r w:rsidRPr="00FB2152">
              <w:t>Программа обеспечивает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      </w:r>
            <w:r w:rsidRPr="00FB2152">
              <w:softHyphen/>
              <w:t>ностями, подготовка к жизни в современном обществе, к обучению в школе, обеспечение безо</w:t>
            </w:r>
            <w:r w:rsidRPr="00FB2152">
              <w:softHyphen/>
              <w:t>пасности жизнедеятельности дошкольника.</w:t>
            </w:r>
          </w:p>
        </w:tc>
      </w:tr>
      <w:tr w:rsidR="00263298" w:rsidRPr="00FB2152" w:rsidTr="004A5D2B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rPr>
                <w:b/>
              </w:rPr>
            </w:pPr>
            <w:r w:rsidRPr="00FB2152">
              <w:rPr>
                <w:b/>
              </w:rPr>
              <w:t>Основные задачи Программы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8" w:rsidRPr="00FB2152" w:rsidRDefault="00263298" w:rsidP="004A5D2B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spacing w:before="10"/>
              <w:ind w:left="175" w:right="34" w:hanging="142"/>
              <w:jc w:val="both"/>
            </w:pPr>
            <w:r w:rsidRPr="00FB2152">
              <w:t xml:space="preserve"> забота о здоровье и обогащение физического и психического развития каж</w:t>
            </w:r>
            <w:r w:rsidRPr="00FB2152">
              <w:softHyphen/>
              <w:t>дого воспитанника;</w:t>
            </w:r>
          </w:p>
          <w:p w:rsidR="00263298" w:rsidRPr="00FB2152" w:rsidRDefault="00263298" w:rsidP="004A5D2B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ind w:left="175" w:right="29" w:hanging="142"/>
              <w:jc w:val="both"/>
            </w:pPr>
            <w:r w:rsidRPr="00FB2152">
              <w:t xml:space="preserve">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дошкольника;</w:t>
            </w:r>
          </w:p>
          <w:p w:rsidR="00263298" w:rsidRPr="00FB2152" w:rsidRDefault="00263298" w:rsidP="004A5D2B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ind w:left="175" w:right="34" w:hanging="142"/>
              <w:jc w:val="both"/>
            </w:pPr>
            <w:r w:rsidRPr="00FB2152">
              <w:t xml:space="preserve"> приобщение дошкольника к основам духовной культуры и интеллигент</w:t>
            </w:r>
            <w:r w:rsidRPr="00FB2152">
              <w:softHyphen/>
              <w:t>ности.</w:t>
            </w:r>
          </w:p>
          <w:p w:rsidR="00263298" w:rsidRPr="00FB2152" w:rsidRDefault="00263298" w:rsidP="004A5D2B">
            <w:pPr>
              <w:tabs>
                <w:tab w:val="left" w:pos="197"/>
                <w:tab w:val="left" w:pos="441"/>
              </w:tabs>
              <w:jc w:val="both"/>
            </w:pPr>
          </w:p>
        </w:tc>
      </w:tr>
      <w:tr w:rsidR="00263298" w:rsidRPr="00FB2152" w:rsidTr="004A5D2B">
        <w:trPr>
          <w:trHeight w:val="2001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8" w:rsidRPr="00FB2152" w:rsidRDefault="00263298" w:rsidP="004A5D2B">
            <w:pPr>
              <w:jc w:val="both"/>
              <w:rPr>
                <w:b/>
              </w:rPr>
            </w:pPr>
            <w:r w:rsidRPr="00FB2152">
              <w:rPr>
                <w:b/>
              </w:rPr>
              <w:t xml:space="preserve">Перечень программ реализуемых 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8" w:rsidRPr="00FB2152" w:rsidRDefault="00263298" w:rsidP="004A5D2B">
            <w:pPr>
              <w:numPr>
                <w:ilvl w:val="0"/>
                <w:numId w:val="31"/>
              </w:numPr>
              <w:suppressAutoHyphens w:val="0"/>
            </w:pPr>
            <w:r w:rsidRPr="00FB2152">
              <w:t xml:space="preserve">Основная </w:t>
            </w:r>
            <w:r w:rsidRPr="00FB2152">
              <w:rPr>
                <w:lang w:eastAsia="ru-RU"/>
              </w:rPr>
              <w:t xml:space="preserve">общеобразовательная </w:t>
            </w:r>
            <w:r w:rsidRPr="00FB2152">
              <w:t>программа «Программа воспитания и обучения в детском саду» под редакцией М.А. Васильевой, В.В. Гербовой, Т.С. Комаровой;</w:t>
            </w:r>
          </w:p>
          <w:p w:rsidR="00263298" w:rsidRPr="00FB2152" w:rsidRDefault="00263298" w:rsidP="004A5D2B">
            <w:pPr>
              <w:numPr>
                <w:ilvl w:val="0"/>
                <w:numId w:val="31"/>
              </w:numPr>
              <w:suppressAutoHyphens w:val="0"/>
            </w:pPr>
            <w:r w:rsidRPr="00FB2152">
              <w:t>дополнительная программа «Основы безопасности детей дошкольного возраста» под редакцией Н.Н. Авдеевой;</w:t>
            </w:r>
          </w:p>
          <w:p w:rsidR="00263298" w:rsidRPr="00FB2152" w:rsidRDefault="00263298" w:rsidP="004A5D2B">
            <w:pPr>
              <w:numPr>
                <w:ilvl w:val="0"/>
                <w:numId w:val="31"/>
              </w:numPr>
              <w:suppressAutoHyphens w:val="0"/>
            </w:pPr>
            <w:r w:rsidRPr="00FB2152">
              <w:t>дополнительная программа «Цветные ладошки» И.А. Лыкова</w:t>
            </w:r>
          </w:p>
        </w:tc>
      </w:tr>
    </w:tbl>
    <w:p w:rsidR="00263298" w:rsidRPr="00FB2152" w:rsidRDefault="00263298" w:rsidP="00263298">
      <w:pPr>
        <w:shd w:val="clear" w:color="auto" w:fill="FFFFFF"/>
        <w:tabs>
          <w:tab w:val="left" w:pos="1320"/>
        </w:tabs>
        <w:ind w:left="1069"/>
        <w:jc w:val="both"/>
      </w:pPr>
      <w:r w:rsidRPr="00FB2152">
        <w:lastRenderedPageBreak/>
        <w:t xml:space="preserve">  </w:t>
      </w:r>
    </w:p>
    <w:p w:rsidR="00263AF8" w:rsidRPr="00FB2152" w:rsidRDefault="00263AF8" w:rsidP="00263AF8">
      <w:pPr>
        <w:shd w:val="clear" w:color="auto" w:fill="FFFFFF"/>
        <w:tabs>
          <w:tab w:val="left" w:pos="1320"/>
        </w:tabs>
        <w:ind w:left="1069"/>
        <w:jc w:val="both"/>
      </w:pPr>
      <w:r w:rsidRPr="00FB2152">
        <w:t xml:space="preserve"> </w:t>
      </w:r>
    </w:p>
    <w:p w:rsidR="00263AF8" w:rsidRPr="00FB2152" w:rsidRDefault="00263AF8" w:rsidP="00263AF8">
      <w:pPr>
        <w:shd w:val="clear" w:color="auto" w:fill="FFFFFF"/>
        <w:ind w:right="5"/>
        <w:jc w:val="both"/>
        <w:rPr>
          <w:b/>
          <w:bCs/>
          <w:caps/>
          <w:spacing w:val="1"/>
        </w:rPr>
      </w:pPr>
    </w:p>
    <w:p w:rsidR="00263AF8" w:rsidRPr="00FB2152" w:rsidRDefault="00D867E5" w:rsidP="00D867E5">
      <w:pPr>
        <w:shd w:val="clear" w:color="auto" w:fill="FFFFFF"/>
        <w:tabs>
          <w:tab w:val="left" w:pos="1546"/>
        </w:tabs>
        <w:ind w:right="5"/>
        <w:jc w:val="center"/>
        <w:rPr>
          <w:b/>
        </w:rPr>
      </w:pPr>
      <w:r w:rsidRPr="00FB2152">
        <w:rPr>
          <w:b/>
        </w:rPr>
        <w:t>4</w:t>
      </w:r>
      <w:r w:rsidR="00263AF8" w:rsidRPr="00FB2152">
        <w:rPr>
          <w:b/>
        </w:rPr>
        <w:t>.2. Перечень нормативных и нормативно-методических документов</w:t>
      </w:r>
    </w:p>
    <w:p w:rsidR="00263AF8" w:rsidRPr="00FB2152" w:rsidRDefault="00263AF8" w:rsidP="00A0652C">
      <w:pPr>
        <w:numPr>
          <w:ilvl w:val="0"/>
          <w:numId w:val="32"/>
        </w:numPr>
        <w:suppressAutoHyphens w:val="0"/>
        <w:ind w:left="641" w:hanging="357"/>
        <w:jc w:val="both"/>
      </w:pPr>
      <w:r w:rsidRPr="00FB2152">
        <w:t>Закон  "Об образовании в Российской Федерации" 29.12.2012 N 273-ФЗ</w:t>
      </w:r>
    </w:p>
    <w:p w:rsidR="00263AF8" w:rsidRPr="00FB2152" w:rsidRDefault="00263AF8" w:rsidP="00A0652C">
      <w:pPr>
        <w:numPr>
          <w:ilvl w:val="0"/>
          <w:numId w:val="32"/>
        </w:numPr>
        <w:suppressAutoHyphens w:val="0"/>
        <w:ind w:left="641" w:hanging="357"/>
        <w:jc w:val="both"/>
      </w:pPr>
      <w:r w:rsidRPr="00FB2152">
        <w:t>Приказа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</w:t>
      </w:r>
      <w:r w:rsidRPr="00FB2152">
        <w:t>ь</w:t>
      </w:r>
      <w:r w:rsidRPr="00FB2152">
        <w:t>ным программам дошкольного образования»</w:t>
      </w:r>
    </w:p>
    <w:p w:rsidR="00263AF8" w:rsidRPr="00FB2152" w:rsidRDefault="00263AF8" w:rsidP="00A0652C">
      <w:pPr>
        <w:numPr>
          <w:ilvl w:val="0"/>
          <w:numId w:val="32"/>
        </w:numPr>
        <w:suppressAutoHyphens w:val="0"/>
        <w:ind w:left="641" w:hanging="357"/>
        <w:jc w:val="both"/>
      </w:pPr>
      <w:r w:rsidRPr="00FB2152">
        <w:t>СанПин 2.4.1.3049-13 «Санитарно-эпидемиологические требования к устро</w:t>
      </w:r>
      <w:r w:rsidRPr="00FB2152">
        <w:t>й</w:t>
      </w:r>
      <w:r w:rsidRPr="00FB2152">
        <w:t>ству, содержанию и организации режима работы дошкольных образовател</w:t>
      </w:r>
      <w:r w:rsidRPr="00FB2152">
        <w:t>ь</w:t>
      </w:r>
      <w:r w:rsidRPr="00FB2152">
        <w:t>ных организаций»</w:t>
      </w:r>
    </w:p>
    <w:p w:rsidR="00263AF8" w:rsidRPr="00FB2152" w:rsidRDefault="00263AF8" w:rsidP="00A0652C">
      <w:pPr>
        <w:numPr>
          <w:ilvl w:val="0"/>
          <w:numId w:val="32"/>
        </w:numPr>
        <w:suppressAutoHyphens w:val="0"/>
        <w:ind w:left="641" w:hanging="357"/>
        <w:jc w:val="both"/>
      </w:pPr>
      <w:r w:rsidRPr="00FB2152">
        <w:t>Приказ Минобразования и науки РФ от 17.10.2013г. № 1155 «Об утверждении  Федерального Государственн</w:t>
      </w:r>
      <w:r w:rsidRPr="00FB2152">
        <w:t>о</w:t>
      </w:r>
      <w:r w:rsidRPr="00FB2152">
        <w:t xml:space="preserve">го Образовательного Стандарта Дошкольного Образования»  (ФГОС  ДО). </w:t>
      </w:r>
    </w:p>
    <w:p w:rsidR="00263AF8" w:rsidRPr="00FB2152" w:rsidRDefault="00263AF8" w:rsidP="00A0652C">
      <w:pPr>
        <w:pStyle w:val="31"/>
        <w:numPr>
          <w:ilvl w:val="0"/>
          <w:numId w:val="32"/>
        </w:numPr>
        <w:shd w:val="clear" w:color="auto" w:fill="auto"/>
        <w:spacing w:line="240" w:lineRule="auto"/>
        <w:ind w:left="641" w:right="20" w:hanging="357"/>
        <w:rPr>
          <w:color w:val="auto"/>
          <w:sz w:val="24"/>
          <w:szCs w:val="24"/>
        </w:rPr>
      </w:pPr>
      <w:r w:rsidRPr="00FB2152">
        <w:rPr>
          <w:color w:val="auto"/>
          <w:sz w:val="24"/>
          <w:szCs w:val="24"/>
        </w:rPr>
        <w:t>Письмо Минобрнауки России «Комментарии к ФГОС ДО» от 28 февраля 2014 г. № 08</w:t>
      </w:r>
      <w:r w:rsidRPr="00FB2152">
        <w:rPr>
          <w:color w:val="auto"/>
          <w:sz w:val="24"/>
          <w:szCs w:val="24"/>
        </w:rPr>
        <w:softHyphen/>
        <w:t>249 // Вестник обр</w:t>
      </w:r>
      <w:r w:rsidRPr="00FB2152">
        <w:rPr>
          <w:color w:val="auto"/>
          <w:sz w:val="24"/>
          <w:szCs w:val="24"/>
        </w:rPr>
        <w:t>а</w:t>
      </w:r>
      <w:r w:rsidRPr="00FB2152">
        <w:rPr>
          <w:color w:val="auto"/>
          <w:sz w:val="24"/>
          <w:szCs w:val="24"/>
        </w:rPr>
        <w:t>зования.- 2014. - Апрель. - № 7.</w:t>
      </w:r>
    </w:p>
    <w:p w:rsidR="00263AF8" w:rsidRPr="00FB2152" w:rsidRDefault="00263AF8" w:rsidP="009A2597">
      <w:pPr>
        <w:numPr>
          <w:ilvl w:val="0"/>
          <w:numId w:val="32"/>
        </w:numPr>
        <w:suppressAutoHyphens w:val="0"/>
        <w:ind w:left="641" w:hanging="357"/>
        <w:jc w:val="both"/>
      </w:pPr>
      <w:bookmarkStart w:id="0" w:name="bookmark68"/>
      <w:r w:rsidRPr="00FB2152">
        <w:t xml:space="preserve">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</w:t>
      </w:r>
      <w:r w:rsidRPr="00FB2152">
        <w:t>а</w:t>
      </w:r>
      <w:r w:rsidRPr="00FB2152">
        <w:t>ния).</w:t>
      </w:r>
      <w:bookmarkEnd w:id="0"/>
    </w:p>
    <w:p w:rsidR="009A2597" w:rsidRPr="00FB2152" w:rsidRDefault="009A2597" w:rsidP="009A2597">
      <w:pPr>
        <w:numPr>
          <w:ilvl w:val="0"/>
          <w:numId w:val="32"/>
        </w:numPr>
        <w:rPr>
          <w:highlight w:val="yellow"/>
          <w:lang w:eastAsia="ru-RU"/>
        </w:rPr>
      </w:pPr>
      <w:r w:rsidRPr="00FB2152">
        <w:rPr>
          <w:color w:val="000000"/>
        </w:rPr>
        <w:t>Комплексная образовательная программа «Школа семи гномов» от</w:t>
      </w:r>
      <w:r w:rsidR="00EE74AF" w:rsidRPr="00FB2152">
        <w:rPr>
          <w:color w:val="000000"/>
        </w:rPr>
        <w:t xml:space="preserve"> 4до5</w:t>
      </w:r>
      <w:r w:rsidRPr="00FB2152">
        <w:rPr>
          <w:color w:val="000000"/>
        </w:rPr>
        <w:t xml:space="preserve">лет (к </w:t>
      </w:r>
      <w:r w:rsidRPr="00FB2152">
        <w:rPr>
          <w:color w:val="000000"/>
          <w:lang w:eastAsia="ru-RU"/>
        </w:rPr>
        <w:t>основной образовательной программой дошкольного образования «От рождения до школы» авторов Н.Е.Вераксы, Т.С.Комаровой, М.А.Васильевой выпуска 2017г)</w:t>
      </w:r>
    </w:p>
    <w:p w:rsidR="009A2597" w:rsidRPr="00FB2152" w:rsidRDefault="009A2597" w:rsidP="009A2597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Комплексной образовательной программой «Теремок»  под редакцией Волосовец Т.В., Лыковой И.А.</w:t>
      </w:r>
    </w:p>
    <w:p w:rsidR="009A2597" w:rsidRPr="00FB2152" w:rsidRDefault="009A2597" w:rsidP="009A2597">
      <w:pPr>
        <w:pStyle w:val="af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152">
        <w:rPr>
          <w:rFonts w:ascii="Times New Roman" w:hAnsi="Times New Roman"/>
          <w:sz w:val="24"/>
          <w:szCs w:val="24"/>
        </w:rPr>
        <w:t>Уставом МБОУНШ.</w:t>
      </w:r>
    </w:p>
    <w:p w:rsidR="00263AF8" w:rsidRPr="00FB2152" w:rsidRDefault="00263AF8" w:rsidP="00A0652C">
      <w:pPr>
        <w:numPr>
          <w:ilvl w:val="0"/>
          <w:numId w:val="32"/>
        </w:numPr>
        <w:suppressAutoHyphens w:val="0"/>
        <w:ind w:left="641" w:hanging="357"/>
        <w:jc w:val="both"/>
      </w:pPr>
      <w:r w:rsidRPr="00FB2152">
        <w:rPr>
          <w:bCs/>
        </w:rPr>
        <w:t>Дополнительная программа «Основы безопасности детей дошкольного во</w:t>
      </w:r>
      <w:r w:rsidRPr="00FB2152">
        <w:rPr>
          <w:bCs/>
        </w:rPr>
        <w:t>з</w:t>
      </w:r>
      <w:r w:rsidRPr="00FB2152">
        <w:rPr>
          <w:bCs/>
        </w:rPr>
        <w:t>раста» под редакцией Н.Н. Авдеевой;</w:t>
      </w:r>
    </w:p>
    <w:p w:rsidR="00263AF8" w:rsidRPr="00FB2152" w:rsidRDefault="00263AF8" w:rsidP="00A0652C">
      <w:pPr>
        <w:numPr>
          <w:ilvl w:val="0"/>
          <w:numId w:val="32"/>
        </w:numPr>
        <w:suppressAutoHyphens w:val="0"/>
        <w:ind w:left="641" w:hanging="357"/>
        <w:jc w:val="both"/>
      </w:pPr>
      <w:r w:rsidRPr="00FB2152">
        <w:t>Программа художественного воспитания, обучения и развития детей 2-7 лет «Цветные ладошки» И.А. Лык</w:t>
      </w:r>
      <w:r w:rsidRPr="00FB2152">
        <w:t>о</w:t>
      </w:r>
      <w:r w:rsidRPr="00FB2152">
        <w:t>вой;</w:t>
      </w:r>
    </w:p>
    <w:p w:rsidR="00263AF8" w:rsidRPr="00FB2152" w:rsidRDefault="00263AF8" w:rsidP="00A0652C">
      <w:pPr>
        <w:numPr>
          <w:ilvl w:val="0"/>
          <w:numId w:val="32"/>
        </w:numPr>
        <w:suppressAutoHyphens w:val="0"/>
        <w:ind w:left="641" w:hanging="357"/>
        <w:jc w:val="both"/>
      </w:pPr>
      <w:r w:rsidRPr="00FB2152">
        <w:t>Программа «Умелые ручки» И.А. Лыковой</w:t>
      </w:r>
    </w:p>
    <w:p w:rsidR="00263AF8" w:rsidRPr="00FB2152" w:rsidRDefault="00263AF8" w:rsidP="00263AF8">
      <w:pPr>
        <w:shd w:val="clear" w:color="auto" w:fill="FFFFFF"/>
        <w:ind w:hanging="284"/>
        <w:jc w:val="both"/>
        <w:rPr>
          <w:b/>
          <w:bCs/>
        </w:rPr>
      </w:pPr>
    </w:p>
    <w:p w:rsidR="00263AF8" w:rsidRPr="00FB2152" w:rsidRDefault="00D867E5" w:rsidP="00263AF8">
      <w:pPr>
        <w:shd w:val="clear" w:color="auto" w:fill="FFFFFF"/>
        <w:tabs>
          <w:tab w:val="left" w:pos="1546"/>
        </w:tabs>
        <w:ind w:right="5"/>
        <w:jc w:val="both"/>
        <w:rPr>
          <w:b/>
        </w:rPr>
      </w:pPr>
      <w:r w:rsidRPr="00FB2152">
        <w:rPr>
          <w:b/>
        </w:rPr>
        <w:t>4</w:t>
      </w:r>
      <w:r w:rsidR="00263AF8" w:rsidRPr="00FB2152">
        <w:rPr>
          <w:b/>
        </w:rPr>
        <w:t>.3. Перечень литературных источников</w:t>
      </w:r>
    </w:p>
    <w:p w:rsidR="00263AF8" w:rsidRPr="00FB2152" w:rsidRDefault="00263AF8" w:rsidP="00263AF8">
      <w:pPr>
        <w:ind w:left="644"/>
        <w:jc w:val="both"/>
        <w:rPr>
          <w:color w:val="FF0000"/>
        </w:rPr>
      </w:pPr>
    </w:p>
    <w:p w:rsidR="00263AF8" w:rsidRPr="00FB2152" w:rsidRDefault="00263AF8" w:rsidP="00A0652C">
      <w:pPr>
        <w:pStyle w:val="31"/>
        <w:numPr>
          <w:ilvl w:val="0"/>
          <w:numId w:val="33"/>
        </w:numPr>
        <w:shd w:val="clear" w:color="auto" w:fill="auto"/>
        <w:spacing w:line="240" w:lineRule="auto"/>
        <w:ind w:right="20"/>
        <w:rPr>
          <w:color w:val="auto"/>
          <w:sz w:val="24"/>
          <w:szCs w:val="24"/>
        </w:rPr>
      </w:pPr>
      <w:r w:rsidRPr="00FB2152">
        <w:rPr>
          <w:color w:val="auto"/>
          <w:sz w:val="24"/>
          <w:szCs w:val="24"/>
        </w:rPr>
        <w:t>Амонашвили Ш.А. Основы гуманной педагогики. В 20 кн. Кн. 6. Педагог</w:t>
      </w:r>
      <w:r w:rsidRPr="00FB2152">
        <w:rPr>
          <w:color w:val="auto"/>
          <w:sz w:val="24"/>
          <w:szCs w:val="24"/>
        </w:rPr>
        <w:t>и</w:t>
      </w:r>
      <w:r w:rsidRPr="00FB2152">
        <w:rPr>
          <w:color w:val="auto"/>
          <w:sz w:val="24"/>
          <w:szCs w:val="24"/>
        </w:rPr>
        <w:t>ческая симфония. Ч. 1. Здравствуйте, Дети! / Шалва Амонашвили. — М. : Амрита, 2013.</w:t>
      </w:r>
    </w:p>
    <w:p w:rsidR="00263AF8" w:rsidRPr="00FB2152" w:rsidRDefault="00263AF8" w:rsidP="00A0652C">
      <w:pPr>
        <w:numPr>
          <w:ilvl w:val="0"/>
          <w:numId w:val="33"/>
        </w:numPr>
        <w:shd w:val="clear" w:color="auto" w:fill="FFFFFF"/>
        <w:suppressAutoHyphens w:val="0"/>
        <w:jc w:val="both"/>
        <w:rPr>
          <w:b/>
          <w:bCs/>
        </w:rPr>
      </w:pPr>
      <w:r w:rsidRPr="00FB2152">
        <w:t>Асмолов А.Г. Психология личности. Культурно-историческое понимание развития человека. - М., Академия, 2011</w:t>
      </w:r>
    </w:p>
    <w:p w:rsidR="00263AF8" w:rsidRPr="00FB2152" w:rsidRDefault="00263AF8" w:rsidP="00A0652C">
      <w:pPr>
        <w:pStyle w:val="31"/>
        <w:numPr>
          <w:ilvl w:val="0"/>
          <w:numId w:val="33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FB2152">
        <w:rPr>
          <w:color w:val="auto"/>
          <w:sz w:val="24"/>
          <w:szCs w:val="24"/>
        </w:rPr>
        <w:t>Инклюзивная практика в дошкольном образовании: методич. пособие для педагогов дошк. учреждений / под ред. Т.В. Волосовец, Е.Н. Кутеп</w:t>
      </w:r>
      <w:r w:rsidRPr="00FB2152">
        <w:rPr>
          <w:color w:val="auto"/>
          <w:sz w:val="24"/>
          <w:szCs w:val="24"/>
        </w:rPr>
        <w:t>о</w:t>
      </w:r>
      <w:r w:rsidRPr="00FB2152">
        <w:rPr>
          <w:color w:val="auto"/>
          <w:sz w:val="24"/>
          <w:szCs w:val="24"/>
        </w:rPr>
        <w:t>вой. - М.: Мозаика-Синтез, 2011.</w:t>
      </w:r>
    </w:p>
    <w:p w:rsidR="00263AF8" w:rsidRPr="00FB2152" w:rsidRDefault="00263AF8" w:rsidP="00A0652C">
      <w:pPr>
        <w:pStyle w:val="31"/>
        <w:numPr>
          <w:ilvl w:val="0"/>
          <w:numId w:val="33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FB2152">
        <w:rPr>
          <w:color w:val="auto"/>
          <w:sz w:val="24"/>
          <w:szCs w:val="24"/>
        </w:rPr>
        <w:t>Короткова Н.А., Нежнов П.Г. Наблюдение за развитием детей в дошкольных группах / Изд. 3-е, дораб. - М.: Ли</w:t>
      </w:r>
      <w:r w:rsidRPr="00FB2152">
        <w:rPr>
          <w:color w:val="auto"/>
          <w:sz w:val="24"/>
          <w:szCs w:val="24"/>
        </w:rPr>
        <w:t>н</w:t>
      </w:r>
      <w:r w:rsidRPr="00FB2152">
        <w:rPr>
          <w:color w:val="auto"/>
          <w:sz w:val="24"/>
          <w:szCs w:val="24"/>
        </w:rPr>
        <w:t>ка-</w:t>
      </w:r>
      <w:r w:rsidRPr="00FB2152">
        <w:rPr>
          <w:color w:val="auto"/>
          <w:sz w:val="24"/>
          <w:szCs w:val="24"/>
        </w:rPr>
        <w:lastRenderedPageBreak/>
        <w:t>Пресс, 2014.</w:t>
      </w:r>
    </w:p>
    <w:p w:rsidR="00263AF8" w:rsidRPr="00FB2152" w:rsidRDefault="00263AF8" w:rsidP="00A0652C">
      <w:pPr>
        <w:numPr>
          <w:ilvl w:val="0"/>
          <w:numId w:val="33"/>
        </w:numPr>
        <w:shd w:val="clear" w:color="auto" w:fill="FFFFFF"/>
        <w:suppressAutoHyphens w:val="0"/>
        <w:jc w:val="both"/>
        <w:rPr>
          <w:b/>
          <w:bCs/>
        </w:rPr>
      </w:pPr>
      <w:r w:rsidRPr="00FB2152">
        <w:t>Корчак Януш. Как любить ребенка / Януш Корчак; пер. с польск. К.Э. Сенк</w:t>
      </w:r>
      <w:r w:rsidRPr="00FB2152">
        <w:t>е</w:t>
      </w:r>
      <w:r w:rsidRPr="00FB2152">
        <w:t xml:space="preserve">вич. - Москва: АСТ, 2014. </w:t>
      </w:r>
    </w:p>
    <w:p w:rsidR="00263AF8" w:rsidRPr="00FB2152" w:rsidRDefault="00263AF8" w:rsidP="00A0652C">
      <w:pPr>
        <w:pStyle w:val="31"/>
        <w:numPr>
          <w:ilvl w:val="0"/>
          <w:numId w:val="33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FB2152">
        <w:rPr>
          <w:color w:val="auto"/>
          <w:sz w:val="24"/>
          <w:szCs w:val="24"/>
        </w:rPr>
        <w:t>Кравцов Г.Г., Кравцова Е.Е. Психология и педагогика обучения д</w:t>
      </w:r>
      <w:r w:rsidRPr="00FB2152">
        <w:rPr>
          <w:color w:val="auto"/>
          <w:sz w:val="24"/>
          <w:szCs w:val="24"/>
        </w:rPr>
        <w:t>о</w:t>
      </w:r>
      <w:r w:rsidRPr="00FB2152">
        <w:rPr>
          <w:color w:val="auto"/>
          <w:sz w:val="24"/>
          <w:szCs w:val="24"/>
        </w:rPr>
        <w:t>школьников: учеб. пособие. - М: Мозаика-Синтез, 2013.</w:t>
      </w:r>
    </w:p>
    <w:p w:rsidR="00263AF8" w:rsidRPr="00FB2152" w:rsidRDefault="00263AF8" w:rsidP="00A0652C">
      <w:pPr>
        <w:pStyle w:val="31"/>
        <w:numPr>
          <w:ilvl w:val="0"/>
          <w:numId w:val="33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FB2152">
        <w:rPr>
          <w:color w:val="auto"/>
          <w:sz w:val="24"/>
          <w:szCs w:val="24"/>
        </w:rPr>
        <w:t>Михайлова-Свирская Л.В. Индивидуализация образования детей д</w:t>
      </w:r>
      <w:r w:rsidRPr="00FB2152">
        <w:rPr>
          <w:color w:val="auto"/>
          <w:sz w:val="24"/>
          <w:szCs w:val="24"/>
        </w:rPr>
        <w:t>о</w:t>
      </w:r>
      <w:r w:rsidRPr="00FB2152">
        <w:rPr>
          <w:color w:val="auto"/>
          <w:sz w:val="24"/>
          <w:szCs w:val="24"/>
        </w:rPr>
        <w:t>школьного возраста. Пособие для педагогов ДОО (0-7 лет). - М.: Просв</w:t>
      </w:r>
      <w:r w:rsidRPr="00FB2152">
        <w:rPr>
          <w:color w:val="auto"/>
          <w:sz w:val="24"/>
          <w:szCs w:val="24"/>
        </w:rPr>
        <w:t>е</w:t>
      </w:r>
      <w:r w:rsidRPr="00FB2152">
        <w:rPr>
          <w:color w:val="auto"/>
          <w:sz w:val="24"/>
          <w:szCs w:val="24"/>
        </w:rPr>
        <w:t>щение, 2014.</w:t>
      </w:r>
    </w:p>
    <w:p w:rsidR="00E928B7" w:rsidRPr="00FB2152" w:rsidRDefault="00E928B7" w:rsidP="00891AA3">
      <w:pPr>
        <w:spacing w:line="360" w:lineRule="auto"/>
        <w:rPr>
          <w:b/>
        </w:rPr>
      </w:pPr>
    </w:p>
    <w:p w:rsidR="00361214" w:rsidRPr="00FB2152" w:rsidRDefault="00361214" w:rsidP="00891AA3">
      <w:pPr>
        <w:spacing w:line="360" w:lineRule="auto"/>
        <w:rPr>
          <w:b/>
        </w:rPr>
      </w:pPr>
    </w:p>
    <w:p w:rsidR="00361214" w:rsidRPr="00FB2152" w:rsidRDefault="00361214" w:rsidP="00891AA3">
      <w:pPr>
        <w:spacing w:line="360" w:lineRule="auto"/>
        <w:rPr>
          <w:b/>
        </w:rPr>
      </w:pPr>
    </w:p>
    <w:p w:rsidR="00361214" w:rsidRPr="00FB2152" w:rsidRDefault="00361214" w:rsidP="00891AA3">
      <w:pPr>
        <w:spacing w:line="360" w:lineRule="auto"/>
        <w:rPr>
          <w:b/>
        </w:rPr>
      </w:pPr>
    </w:p>
    <w:p w:rsidR="00361214" w:rsidRPr="00FB2152" w:rsidRDefault="00361214" w:rsidP="00891AA3">
      <w:pPr>
        <w:spacing w:line="360" w:lineRule="auto"/>
        <w:rPr>
          <w:b/>
        </w:rPr>
      </w:pPr>
    </w:p>
    <w:p w:rsidR="00361214" w:rsidRPr="00FB2152" w:rsidRDefault="00361214" w:rsidP="00891AA3">
      <w:pPr>
        <w:spacing w:line="360" w:lineRule="auto"/>
        <w:rPr>
          <w:b/>
        </w:rPr>
      </w:pPr>
    </w:p>
    <w:p w:rsidR="00361214" w:rsidRPr="00FB2152" w:rsidRDefault="00361214" w:rsidP="00891AA3">
      <w:pPr>
        <w:spacing w:line="360" w:lineRule="auto"/>
        <w:rPr>
          <w:b/>
        </w:rPr>
      </w:pPr>
    </w:p>
    <w:p w:rsidR="007B03F7" w:rsidRPr="00FB2152" w:rsidRDefault="007B03F7" w:rsidP="00891AA3">
      <w:pPr>
        <w:spacing w:line="360" w:lineRule="auto"/>
        <w:rPr>
          <w:b/>
        </w:rPr>
      </w:pPr>
    </w:p>
    <w:sectPr w:rsidR="007B03F7" w:rsidRPr="00FB2152" w:rsidSect="00FB2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412" w:bottom="851" w:left="1412" w:header="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1F" w:rsidRDefault="00137C1F">
      <w:r>
        <w:separator/>
      </w:r>
    </w:p>
  </w:endnote>
  <w:endnote w:type="continuationSeparator" w:id="0">
    <w:p w:rsidR="00137C1F" w:rsidRDefault="0013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FC" w:rsidRDefault="005F75FC">
    <w:pPr>
      <w:pStyle w:val="af0"/>
      <w:jc w:val="right"/>
    </w:pPr>
    <w:fldSimple w:instr="PAGE   \* MERGEFORMAT">
      <w:r w:rsidR="00993B2D" w:rsidRPr="00993B2D">
        <w:rPr>
          <w:noProof/>
          <w:lang w:val="ru-RU"/>
        </w:rPr>
        <w:t>42</w:t>
      </w:r>
    </w:fldSimple>
  </w:p>
  <w:p w:rsidR="005F75FC" w:rsidRDefault="005F75F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FC" w:rsidRDefault="005F75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FC" w:rsidRDefault="005F75FC">
    <w:pPr>
      <w:pStyle w:val="af0"/>
      <w:jc w:val="right"/>
    </w:pPr>
    <w:fldSimple w:instr="PAGE   \* MERGEFORMAT">
      <w:r w:rsidR="00993B2D" w:rsidRPr="00993B2D">
        <w:rPr>
          <w:noProof/>
          <w:lang w:val="ru-RU"/>
        </w:rPr>
        <w:t>51</w:t>
      </w:r>
    </w:fldSimple>
  </w:p>
  <w:p w:rsidR="005F75FC" w:rsidRDefault="005F75FC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FC" w:rsidRDefault="005F75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1F" w:rsidRDefault="00137C1F">
      <w:r>
        <w:separator/>
      </w:r>
    </w:p>
  </w:footnote>
  <w:footnote w:type="continuationSeparator" w:id="0">
    <w:p w:rsidR="00137C1F" w:rsidRDefault="00137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FC" w:rsidRDefault="005F75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FC" w:rsidRPr="00B85FE2" w:rsidRDefault="005F75FC">
    <w:pPr>
      <w:pStyle w:val="af6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FC" w:rsidRDefault="005F75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950AE7"/>
    <w:multiLevelType w:val="multilevel"/>
    <w:tmpl w:val="1EF62C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1427427"/>
    <w:multiLevelType w:val="hybridMultilevel"/>
    <w:tmpl w:val="B1A47C24"/>
    <w:lvl w:ilvl="0" w:tplc="040EFE70">
      <w:start w:val="1"/>
      <w:numFmt w:val="bullet"/>
      <w:lvlText w:val=""/>
      <w:lvlJc w:val="left"/>
      <w:rPr>
        <w:rFonts w:ascii="Wingdings" w:hAnsi="Wingdings" w:hint="default"/>
        <w:b w:val="0"/>
        <w:i w:val="0"/>
        <w:strike w:val="0"/>
        <w:dstrike w:val="0"/>
        <w:color w:val="221F1F"/>
        <w:sz w:val="28"/>
        <w:szCs w:val="28"/>
        <w:u w:val="none" w:color="000000"/>
        <w:vertAlign w:val="baseline"/>
      </w:rPr>
    </w:lvl>
    <w:lvl w:ilvl="1" w:tplc="5B0657F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D1A8A4D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C4CAF3C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7E7A6BFA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CFFC6F3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23A0F65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1A22F12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7460096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5">
    <w:nsid w:val="01B702F4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E4C8D"/>
    <w:multiLevelType w:val="hybridMultilevel"/>
    <w:tmpl w:val="7C148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949A7"/>
    <w:multiLevelType w:val="hybridMultilevel"/>
    <w:tmpl w:val="27BA507E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21018CA"/>
    <w:multiLevelType w:val="multilevel"/>
    <w:tmpl w:val="7F3244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147C0020"/>
    <w:multiLevelType w:val="hybridMultilevel"/>
    <w:tmpl w:val="2D521532"/>
    <w:lvl w:ilvl="0" w:tplc="6782557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16BD1134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3D23E2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5BC7"/>
    <w:multiLevelType w:val="hybridMultilevel"/>
    <w:tmpl w:val="81BC8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431E7"/>
    <w:multiLevelType w:val="multilevel"/>
    <w:tmpl w:val="4E8E37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A7159"/>
    <w:multiLevelType w:val="hybridMultilevel"/>
    <w:tmpl w:val="7EB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BD64C5"/>
    <w:multiLevelType w:val="multilevel"/>
    <w:tmpl w:val="896C79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4261558D"/>
    <w:multiLevelType w:val="hybridMultilevel"/>
    <w:tmpl w:val="BA04BEBA"/>
    <w:lvl w:ilvl="0" w:tplc="43AC8B9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D938EF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4193A"/>
    <w:multiLevelType w:val="hybridMultilevel"/>
    <w:tmpl w:val="E3303B2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3842CB0"/>
    <w:multiLevelType w:val="multilevel"/>
    <w:tmpl w:val="865E4D2E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abstractNum w:abstractNumId="37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BEB0CF9"/>
    <w:multiLevelType w:val="hybridMultilevel"/>
    <w:tmpl w:val="A70610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D26FB1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6D1847"/>
    <w:multiLevelType w:val="multilevel"/>
    <w:tmpl w:val="33CECD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5">
    <w:nsid w:val="6B992C01"/>
    <w:multiLevelType w:val="multilevel"/>
    <w:tmpl w:val="9A6C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235633"/>
    <w:multiLevelType w:val="multilevel"/>
    <w:tmpl w:val="6BD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4C5CFF"/>
    <w:multiLevelType w:val="hybridMultilevel"/>
    <w:tmpl w:val="7F681D4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1"/>
  </w:num>
  <w:num w:numId="3">
    <w:abstractNumId w:val="27"/>
  </w:num>
  <w:num w:numId="4">
    <w:abstractNumId w:val="17"/>
  </w:num>
  <w:num w:numId="5">
    <w:abstractNumId w:val="11"/>
  </w:num>
  <w:num w:numId="6">
    <w:abstractNumId w:val="33"/>
  </w:num>
  <w:num w:numId="7">
    <w:abstractNumId w:val="41"/>
  </w:num>
  <w:num w:numId="8">
    <w:abstractNumId w:val="6"/>
  </w:num>
  <w:num w:numId="9">
    <w:abstractNumId w:val="37"/>
  </w:num>
  <w:num w:numId="10">
    <w:abstractNumId w:val="45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52"/>
  </w:num>
  <w:num w:numId="14">
    <w:abstractNumId w:val="8"/>
  </w:num>
  <w:num w:numId="15">
    <w:abstractNumId w:val="32"/>
  </w:num>
  <w:num w:numId="16">
    <w:abstractNumId w:val="10"/>
  </w:num>
  <w:num w:numId="17">
    <w:abstractNumId w:val="14"/>
  </w:num>
  <w:num w:numId="18">
    <w:abstractNumId w:val="44"/>
  </w:num>
  <w:num w:numId="19">
    <w:abstractNumId w:val="26"/>
  </w:num>
  <w:num w:numId="20">
    <w:abstractNumId w:val="36"/>
  </w:num>
  <w:num w:numId="21">
    <w:abstractNumId w:val="22"/>
  </w:num>
  <w:num w:numId="22">
    <w:abstractNumId w:val="20"/>
  </w:num>
  <w:num w:numId="23">
    <w:abstractNumId w:val="49"/>
  </w:num>
  <w:num w:numId="24">
    <w:abstractNumId w:val="7"/>
  </w:num>
  <w:num w:numId="25">
    <w:abstractNumId w:val="19"/>
  </w:num>
  <w:num w:numId="26">
    <w:abstractNumId w:val="4"/>
  </w:num>
  <w:num w:numId="27">
    <w:abstractNumId w:val="3"/>
  </w:num>
  <w:num w:numId="28">
    <w:abstractNumId w:val="15"/>
  </w:num>
  <w:num w:numId="29">
    <w:abstractNumId w:val="38"/>
  </w:num>
  <w:num w:numId="30">
    <w:abstractNumId w:val="9"/>
  </w:num>
  <w:num w:numId="31">
    <w:abstractNumId w:val="24"/>
  </w:num>
  <w:num w:numId="32">
    <w:abstractNumId w:val="13"/>
  </w:num>
  <w:num w:numId="33">
    <w:abstractNumId w:val="31"/>
  </w:num>
  <w:num w:numId="34">
    <w:abstractNumId w:val="35"/>
  </w:num>
  <w:num w:numId="35">
    <w:abstractNumId w:val="43"/>
  </w:num>
  <w:num w:numId="36">
    <w:abstractNumId w:val="50"/>
  </w:num>
  <w:num w:numId="37">
    <w:abstractNumId w:val="47"/>
  </w:num>
  <w:num w:numId="38">
    <w:abstractNumId w:val="25"/>
  </w:num>
  <w:num w:numId="39">
    <w:abstractNumId w:val="21"/>
  </w:num>
  <w:num w:numId="40">
    <w:abstractNumId w:val="23"/>
  </w:num>
  <w:num w:numId="41">
    <w:abstractNumId w:val="48"/>
  </w:num>
  <w:num w:numId="42">
    <w:abstractNumId w:val="28"/>
  </w:num>
  <w:num w:numId="43">
    <w:abstractNumId w:val="40"/>
  </w:num>
  <w:num w:numId="44">
    <w:abstractNumId w:val="29"/>
  </w:num>
  <w:num w:numId="45">
    <w:abstractNumId w:val="46"/>
  </w:num>
  <w:num w:numId="46">
    <w:abstractNumId w:val="12"/>
  </w:num>
  <w:num w:numId="47">
    <w:abstractNumId w:val="42"/>
  </w:num>
  <w:num w:numId="48">
    <w:abstractNumId w:val="5"/>
  </w:num>
  <w:num w:numId="49">
    <w:abstractNumId w:val="16"/>
  </w:num>
  <w:num w:numId="50">
    <w:abstractNumId w:val="18"/>
  </w:num>
  <w:num w:numId="51">
    <w:abstractNumId w:val="3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7D52"/>
    <w:rsid w:val="0000391F"/>
    <w:rsid w:val="00003A9A"/>
    <w:rsid w:val="0000460B"/>
    <w:rsid w:val="00004CB0"/>
    <w:rsid w:val="00005C6E"/>
    <w:rsid w:val="00007217"/>
    <w:rsid w:val="000112B5"/>
    <w:rsid w:val="0001196B"/>
    <w:rsid w:val="00011BF5"/>
    <w:rsid w:val="00015D21"/>
    <w:rsid w:val="00024D55"/>
    <w:rsid w:val="0002607E"/>
    <w:rsid w:val="00027B2C"/>
    <w:rsid w:val="00027C3B"/>
    <w:rsid w:val="0003085E"/>
    <w:rsid w:val="000327F0"/>
    <w:rsid w:val="00033334"/>
    <w:rsid w:val="00042294"/>
    <w:rsid w:val="00042E41"/>
    <w:rsid w:val="00043B53"/>
    <w:rsid w:val="00045045"/>
    <w:rsid w:val="00047911"/>
    <w:rsid w:val="000537DC"/>
    <w:rsid w:val="000610DA"/>
    <w:rsid w:val="00071C44"/>
    <w:rsid w:val="00073B80"/>
    <w:rsid w:val="000756D7"/>
    <w:rsid w:val="000762A5"/>
    <w:rsid w:val="000847C1"/>
    <w:rsid w:val="00084FC4"/>
    <w:rsid w:val="00086C67"/>
    <w:rsid w:val="000878A7"/>
    <w:rsid w:val="00094324"/>
    <w:rsid w:val="00094B23"/>
    <w:rsid w:val="000976EC"/>
    <w:rsid w:val="000A3E93"/>
    <w:rsid w:val="000A5B90"/>
    <w:rsid w:val="000A6038"/>
    <w:rsid w:val="000A6534"/>
    <w:rsid w:val="000B13B6"/>
    <w:rsid w:val="000B23FF"/>
    <w:rsid w:val="000B306E"/>
    <w:rsid w:val="000B3A60"/>
    <w:rsid w:val="000B4809"/>
    <w:rsid w:val="000B5D21"/>
    <w:rsid w:val="000B6BFF"/>
    <w:rsid w:val="000B73EF"/>
    <w:rsid w:val="000B742D"/>
    <w:rsid w:val="000B7BAE"/>
    <w:rsid w:val="000C000F"/>
    <w:rsid w:val="000E13D8"/>
    <w:rsid w:val="000E2CBB"/>
    <w:rsid w:val="000E6C2A"/>
    <w:rsid w:val="000E7E68"/>
    <w:rsid w:val="000F7220"/>
    <w:rsid w:val="000F7858"/>
    <w:rsid w:val="001037AE"/>
    <w:rsid w:val="00104659"/>
    <w:rsid w:val="00112BF0"/>
    <w:rsid w:val="00117DEC"/>
    <w:rsid w:val="00121724"/>
    <w:rsid w:val="0012295C"/>
    <w:rsid w:val="00124E93"/>
    <w:rsid w:val="00130F2F"/>
    <w:rsid w:val="00131086"/>
    <w:rsid w:val="00134401"/>
    <w:rsid w:val="00137C1F"/>
    <w:rsid w:val="00140D80"/>
    <w:rsid w:val="0014344F"/>
    <w:rsid w:val="00145DD5"/>
    <w:rsid w:val="00153B5B"/>
    <w:rsid w:val="0015470D"/>
    <w:rsid w:val="001575FE"/>
    <w:rsid w:val="00160A57"/>
    <w:rsid w:val="0016145A"/>
    <w:rsid w:val="00161F84"/>
    <w:rsid w:val="001622BA"/>
    <w:rsid w:val="001645AC"/>
    <w:rsid w:val="001663D2"/>
    <w:rsid w:val="001725BB"/>
    <w:rsid w:val="00172BDD"/>
    <w:rsid w:val="001745B1"/>
    <w:rsid w:val="00176E9F"/>
    <w:rsid w:val="00177930"/>
    <w:rsid w:val="001819BE"/>
    <w:rsid w:val="00182B86"/>
    <w:rsid w:val="00182F92"/>
    <w:rsid w:val="00184AA2"/>
    <w:rsid w:val="00186B7A"/>
    <w:rsid w:val="00187A98"/>
    <w:rsid w:val="00191A43"/>
    <w:rsid w:val="001932AB"/>
    <w:rsid w:val="00195D06"/>
    <w:rsid w:val="0019690E"/>
    <w:rsid w:val="0019747D"/>
    <w:rsid w:val="001A251A"/>
    <w:rsid w:val="001A273C"/>
    <w:rsid w:val="001A5E2A"/>
    <w:rsid w:val="001A62F1"/>
    <w:rsid w:val="001A67D7"/>
    <w:rsid w:val="001B0196"/>
    <w:rsid w:val="001B6826"/>
    <w:rsid w:val="001C1D14"/>
    <w:rsid w:val="001C31A3"/>
    <w:rsid w:val="001C35F0"/>
    <w:rsid w:val="001C576F"/>
    <w:rsid w:val="001C631B"/>
    <w:rsid w:val="001C6C0D"/>
    <w:rsid w:val="001D2460"/>
    <w:rsid w:val="001D54A2"/>
    <w:rsid w:val="001D7380"/>
    <w:rsid w:val="001D7914"/>
    <w:rsid w:val="001E0D75"/>
    <w:rsid w:val="001E4B44"/>
    <w:rsid w:val="001F1AA2"/>
    <w:rsid w:val="001F1EB4"/>
    <w:rsid w:val="001F225E"/>
    <w:rsid w:val="001F2E21"/>
    <w:rsid w:val="001F4D84"/>
    <w:rsid w:val="001F5208"/>
    <w:rsid w:val="001F7A5A"/>
    <w:rsid w:val="002023B4"/>
    <w:rsid w:val="00204771"/>
    <w:rsid w:val="00211727"/>
    <w:rsid w:val="002146A2"/>
    <w:rsid w:val="00216132"/>
    <w:rsid w:val="002172A4"/>
    <w:rsid w:val="00217D48"/>
    <w:rsid w:val="0022265E"/>
    <w:rsid w:val="00223450"/>
    <w:rsid w:val="00237831"/>
    <w:rsid w:val="00240980"/>
    <w:rsid w:val="00243507"/>
    <w:rsid w:val="0024435E"/>
    <w:rsid w:val="00254406"/>
    <w:rsid w:val="002551F8"/>
    <w:rsid w:val="00260C27"/>
    <w:rsid w:val="00263298"/>
    <w:rsid w:val="00263AF8"/>
    <w:rsid w:val="00263FF7"/>
    <w:rsid w:val="002661D1"/>
    <w:rsid w:val="00272E83"/>
    <w:rsid w:val="0027416E"/>
    <w:rsid w:val="00282C31"/>
    <w:rsid w:val="00287F37"/>
    <w:rsid w:val="00290D51"/>
    <w:rsid w:val="002A515C"/>
    <w:rsid w:val="002B0337"/>
    <w:rsid w:val="002B29F7"/>
    <w:rsid w:val="002B343C"/>
    <w:rsid w:val="002B6CD4"/>
    <w:rsid w:val="002B7368"/>
    <w:rsid w:val="002C601B"/>
    <w:rsid w:val="002C65E7"/>
    <w:rsid w:val="002E0A24"/>
    <w:rsid w:val="002E10CE"/>
    <w:rsid w:val="002E21BD"/>
    <w:rsid w:val="002E3AE6"/>
    <w:rsid w:val="002E7CCB"/>
    <w:rsid w:val="002E7CFF"/>
    <w:rsid w:val="002E7E21"/>
    <w:rsid w:val="002F3AFC"/>
    <w:rsid w:val="002F6643"/>
    <w:rsid w:val="00301A60"/>
    <w:rsid w:val="0030306F"/>
    <w:rsid w:val="0030491F"/>
    <w:rsid w:val="00304A62"/>
    <w:rsid w:val="00312CEB"/>
    <w:rsid w:val="003202CD"/>
    <w:rsid w:val="003202EF"/>
    <w:rsid w:val="00321473"/>
    <w:rsid w:val="00322E4B"/>
    <w:rsid w:val="003260AD"/>
    <w:rsid w:val="00327E83"/>
    <w:rsid w:val="00334AE5"/>
    <w:rsid w:val="00334E75"/>
    <w:rsid w:val="00335198"/>
    <w:rsid w:val="00337A8A"/>
    <w:rsid w:val="00340E16"/>
    <w:rsid w:val="00345919"/>
    <w:rsid w:val="0034666F"/>
    <w:rsid w:val="003513EE"/>
    <w:rsid w:val="00352555"/>
    <w:rsid w:val="00352893"/>
    <w:rsid w:val="00352C86"/>
    <w:rsid w:val="00354233"/>
    <w:rsid w:val="00361214"/>
    <w:rsid w:val="003653E4"/>
    <w:rsid w:val="0037554E"/>
    <w:rsid w:val="0037612B"/>
    <w:rsid w:val="00376726"/>
    <w:rsid w:val="003821D3"/>
    <w:rsid w:val="003826BB"/>
    <w:rsid w:val="00384F89"/>
    <w:rsid w:val="0038645C"/>
    <w:rsid w:val="00387947"/>
    <w:rsid w:val="00387994"/>
    <w:rsid w:val="00387CDC"/>
    <w:rsid w:val="00391D7B"/>
    <w:rsid w:val="003926B9"/>
    <w:rsid w:val="00393242"/>
    <w:rsid w:val="00393269"/>
    <w:rsid w:val="0039411E"/>
    <w:rsid w:val="003941A8"/>
    <w:rsid w:val="00396FC6"/>
    <w:rsid w:val="003A1708"/>
    <w:rsid w:val="003B3627"/>
    <w:rsid w:val="003C0ACF"/>
    <w:rsid w:val="003C1EB3"/>
    <w:rsid w:val="003C6326"/>
    <w:rsid w:val="003C77F2"/>
    <w:rsid w:val="003D010C"/>
    <w:rsid w:val="003D0402"/>
    <w:rsid w:val="003D122D"/>
    <w:rsid w:val="003D599A"/>
    <w:rsid w:val="003D5B4F"/>
    <w:rsid w:val="003D784F"/>
    <w:rsid w:val="003E0C69"/>
    <w:rsid w:val="003E2FF1"/>
    <w:rsid w:val="003E3E88"/>
    <w:rsid w:val="003E61F2"/>
    <w:rsid w:val="003F10AE"/>
    <w:rsid w:val="00402E07"/>
    <w:rsid w:val="00406BBE"/>
    <w:rsid w:val="00412239"/>
    <w:rsid w:val="004123FD"/>
    <w:rsid w:val="004149E7"/>
    <w:rsid w:val="00415E92"/>
    <w:rsid w:val="0041608E"/>
    <w:rsid w:val="00426692"/>
    <w:rsid w:val="00426C10"/>
    <w:rsid w:val="00427489"/>
    <w:rsid w:val="00427490"/>
    <w:rsid w:val="0043349E"/>
    <w:rsid w:val="00433790"/>
    <w:rsid w:val="004339D7"/>
    <w:rsid w:val="00436637"/>
    <w:rsid w:val="004369B4"/>
    <w:rsid w:val="00440985"/>
    <w:rsid w:val="00444733"/>
    <w:rsid w:val="00456248"/>
    <w:rsid w:val="00456672"/>
    <w:rsid w:val="00457DDE"/>
    <w:rsid w:val="004658A7"/>
    <w:rsid w:val="0046777E"/>
    <w:rsid w:val="00467A1B"/>
    <w:rsid w:val="00471313"/>
    <w:rsid w:val="0047672E"/>
    <w:rsid w:val="00476870"/>
    <w:rsid w:val="00477E4D"/>
    <w:rsid w:val="00481808"/>
    <w:rsid w:val="00482688"/>
    <w:rsid w:val="00483C6A"/>
    <w:rsid w:val="00496DF1"/>
    <w:rsid w:val="004A0B85"/>
    <w:rsid w:val="004A1245"/>
    <w:rsid w:val="004A18D3"/>
    <w:rsid w:val="004A2DD9"/>
    <w:rsid w:val="004A5D2B"/>
    <w:rsid w:val="004A7062"/>
    <w:rsid w:val="004A7E13"/>
    <w:rsid w:val="004B4949"/>
    <w:rsid w:val="004B5FA3"/>
    <w:rsid w:val="004C181D"/>
    <w:rsid w:val="004C1A7E"/>
    <w:rsid w:val="004C3989"/>
    <w:rsid w:val="004C629B"/>
    <w:rsid w:val="004C7371"/>
    <w:rsid w:val="004D0B14"/>
    <w:rsid w:val="004D3DCA"/>
    <w:rsid w:val="004D5A49"/>
    <w:rsid w:val="004D6215"/>
    <w:rsid w:val="004E22B7"/>
    <w:rsid w:val="004E3C6A"/>
    <w:rsid w:val="004E470F"/>
    <w:rsid w:val="004E48CC"/>
    <w:rsid w:val="004E4D5A"/>
    <w:rsid w:val="004E4FC4"/>
    <w:rsid w:val="004E515D"/>
    <w:rsid w:val="004E6D35"/>
    <w:rsid w:val="004F0572"/>
    <w:rsid w:val="004F13B1"/>
    <w:rsid w:val="004F657B"/>
    <w:rsid w:val="00501FB5"/>
    <w:rsid w:val="00502D13"/>
    <w:rsid w:val="005035BA"/>
    <w:rsid w:val="005035F5"/>
    <w:rsid w:val="005061B0"/>
    <w:rsid w:val="00507E25"/>
    <w:rsid w:val="00511823"/>
    <w:rsid w:val="00512E3C"/>
    <w:rsid w:val="00520263"/>
    <w:rsid w:val="0052091C"/>
    <w:rsid w:val="00521EA6"/>
    <w:rsid w:val="005234DF"/>
    <w:rsid w:val="00526E84"/>
    <w:rsid w:val="00526F9F"/>
    <w:rsid w:val="0052786F"/>
    <w:rsid w:val="00532536"/>
    <w:rsid w:val="00535AFB"/>
    <w:rsid w:val="005372E4"/>
    <w:rsid w:val="00540918"/>
    <w:rsid w:val="0054324E"/>
    <w:rsid w:val="0054392B"/>
    <w:rsid w:val="00550266"/>
    <w:rsid w:val="005537BD"/>
    <w:rsid w:val="00560D74"/>
    <w:rsid w:val="00563E17"/>
    <w:rsid w:val="0056467F"/>
    <w:rsid w:val="00564B27"/>
    <w:rsid w:val="00564EC6"/>
    <w:rsid w:val="00570A6D"/>
    <w:rsid w:val="005724C9"/>
    <w:rsid w:val="00573D43"/>
    <w:rsid w:val="00576AC1"/>
    <w:rsid w:val="0058094B"/>
    <w:rsid w:val="00580B6D"/>
    <w:rsid w:val="00581BBD"/>
    <w:rsid w:val="0058303D"/>
    <w:rsid w:val="0058780A"/>
    <w:rsid w:val="00592C2F"/>
    <w:rsid w:val="00592E9B"/>
    <w:rsid w:val="00595979"/>
    <w:rsid w:val="00596853"/>
    <w:rsid w:val="005A28E5"/>
    <w:rsid w:val="005A2C3E"/>
    <w:rsid w:val="005A3CC3"/>
    <w:rsid w:val="005A5EB0"/>
    <w:rsid w:val="005A703F"/>
    <w:rsid w:val="005B1D0F"/>
    <w:rsid w:val="005B4660"/>
    <w:rsid w:val="005C4546"/>
    <w:rsid w:val="005C6DAF"/>
    <w:rsid w:val="005D047F"/>
    <w:rsid w:val="005D374B"/>
    <w:rsid w:val="005D3F02"/>
    <w:rsid w:val="005D47A2"/>
    <w:rsid w:val="005D66C6"/>
    <w:rsid w:val="005E2F91"/>
    <w:rsid w:val="005F6A41"/>
    <w:rsid w:val="005F742E"/>
    <w:rsid w:val="005F75FC"/>
    <w:rsid w:val="006001DA"/>
    <w:rsid w:val="00601538"/>
    <w:rsid w:val="00604E6A"/>
    <w:rsid w:val="00611712"/>
    <w:rsid w:val="00616C75"/>
    <w:rsid w:val="006170B5"/>
    <w:rsid w:val="0061748D"/>
    <w:rsid w:val="0062740C"/>
    <w:rsid w:val="00627456"/>
    <w:rsid w:val="00630685"/>
    <w:rsid w:val="00631108"/>
    <w:rsid w:val="00631EEB"/>
    <w:rsid w:val="00632D31"/>
    <w:rsid w:val="00637286"/>
    <w:rsid w:val="00641FC6"/>
    <w:rsid w:val="006432A6"/>
    <w:rsid w:val="006432AD"/>
    <w:rsid w:val="00644B16"/>
    <w:rsid w:val="00645C65"/>
    <w:rsid w:val="00650838"/>
    <w:rsid w:val="00653649"/>
    <w:rsid w:val="006553AF"/>
    <w:rsid w:val="00655D4B"/>
    <w:rsid w:val="006560B3"/>
    <w:rsid w:val="006579FA"/>
    <w:rsid w:val="0066001F"/>
    <w:rsid w:val="00660AFB"/>
    <w:rsid w:val="0066253E"/>
    <w:rsid w:val="0066362A"/>
    <w:rsid w:val="006638CD"/>
    <w:rsid w:val="0066444E"/>
    <w:rsid w:val="006668E7"/>
    <w:rsid w:val="0066745C"/>
    <w:rsid w:val="00672C62"/>
    <w:rsid w:val="006750ED"/>
    <w:rsid w:val="00676E53"/>
    <w:rsid w:val="0067788D"/>
    <w:rsid w:val="00684E31"/>
    <w:rsid w:val="00693369"/>
    <w:rsid w:val="00693F85"/>
    <w:rsid w:val="00696143"/>
    <w:rsid w:val="00696AFE"/>
    <w:rsid w:val="00697727"/>
    <w:rsid w:val="00697B5F"/>
    <w:rsid w:val="006A26E4"/>
    <w:rsid w:val="006A3263"/>
    <w:rsid w:val="006A7146"/>
    <w:rsid w:val="006A7E06"/>
    <w:rsid w:val="006B4709"/>
    <w:rsid w:val="006B4828"/>
    <w:rsid w:val="006B4B65"/>
    <w:rsid w:val="006C22B7"/>
    <w:rsid w:val="006C37C2"/>
    <w:rsid w:val="006C4795"/>
    <w:rsid w:val="006C48C6"/>
    <w:rsid w:val="006C4F4C"/>
    <w:rsid w:val="006C5642"/>
    <w:rsid w:val="006C5DB7"/>
    <w:rsid w:val="006C6B70"/>
    <w:rsid w:val="006C7924"/>
    <w:rsid w:val="006D0770"/>
    <w:rsid w:val="006D3E76"/>
    <w:rsid w:val="006D58AF"/>
    <w:rsid w:val="006D5F63"/>
    <w:rsid w:val="006D604D"/>
    <w:rsid w:val="006E0BC2"/>
    <w:rsid w:val="006E1FCE"/>
    <w:rsid w:val="006E2D2A"/>
    <w:rsid w:val="006E320A"/>
    <w:rsid w:val="006E3FD9"/>
    <w:rsid w:val="006F18F0"/>
    <w:rsid w:val="006F2923"/>
    <w:rsid w:val="006F373B"/>
    <w:rsid w:val="006F377B"/>
    <w:rsid w:val="006F6193"/>
    <w:rsid w:val="00702E19"/>
    <w:rsid w:val="007047B1"/>
    <w:rsid w:val="00704F83"/>
    <w:rsid w:val="0070724C"/>
    <w:rsid w:val="007113D5"/>
    <w:rsid w:val="00717F37"/>
    <w:rsid w:val="007221B3"/>
    <w:rsid w:val="00730376"/>
    <w:rsid w:val="00740CCE"/>
    <w:rsid w:val="00740E70"/>
    <w:rsid w:val="00742860"/>
    <w:rsid w:val="00743E3F"/>
    <w:rsid w:val="00744AF2"/>
    <w:rsid w:val="00750D41"/>
    <w:rsid w:val="007521E2"/>
    <w:rsid w:val="00755079"/>
    <w:rsid w:val="00757656"/>
    <w:rsid w:val="00764DA1"/>
    <w:rsid w:val="00765CC5"/>
    <w:rsid w:val="00765FD7"/>
    <w:rsid w:val="0077207B"/>
    <w:rsid w:val="00772D43"/>
    <w:rsid w:val="0077594C"/>
    <w:rsid w:val="00777B47"/>
    <w:rsid w:val="00781215"/>
    <w:rsid w:val="00783528"/>
    <w:rsid w:val="00784A07"/>
    <w:rsid w:val="00785110"/>
    <w:rsid w:val="007917C2"/>
    <w:rsid w:val="007937C7"/>
    <w:rsid w:val="00794920"/>
    <w:rsid w:val="007A1037"/>
    <w:rsid w:val="007A469C"/>
    <w:rsid w:val="007A4B25"/>
    <w:rsid w:val="007A50DE"/>
    <w:rsid w:val="007A63D4"/>
    <w:rsid w:val="007A78D4"/>
    <w:rsid w:val="007B03F7"/>
    <w:rsid w:val="007B11D9"/>
    <w:rsid w:val="007B2749"/>
    <w:rsid w:val="007B7893"/>
    <w:rsid w:val="007C08C9"/>
    <w:rsid w:val="007C2DB4"/>
    <w:rsid w:val="007C48E7"/>
    <w:rsid w:val="007C76E6"/>
    <w:rsid w:val="007D182E"/>
    <w:rsid w:val="007D6551"/>
    <w:rsid w:val="007E3673"/>
    <w:rsid w:val="007E44E9"/>
    <w:rsid w:val="007E47F5"/>
    <w:rsid w:val="007E505E"/>
    <w:rsid w:val="007E66A1"/>
    <w:rsid w:val="007E76E2"/>
    <w:rsid w:val="007F1084"/>
    <w:rsid w:val="007F6502"/>
    <w:rsid w:val="007F69A3"/>
    <w:rsid w:val="00800BDB"/>
    <w:rsid w:val="008063E4"/>
    <w:rsid w:val="00806F74"/>
    <w:rsid w:val="00806FF8"/>
    <w:rsid w:val="0081577B"/>
    <w:rsid w:val="00815DB6"/>
    <w:rsid w:val="008163D4"/>
    <w:rsid w:val="0082080F"/>
    <w:rsid w:val="00821994"/>
    <w:rsid w:val="008226CE"/>
    <w:rsid w:val="0082546D"/>
    <w:rsid w:val="008310D8"/>
    <w:rsid w:val="008347D8"/>
    <w:rsid w:val="00835C87"/>
    <w:rsid w:val="0083711A"/>
    <w:rsid w:val="00837A5F"/>
    <w:rsid w:val="00840BEF"/>
    <w:rsid w:val="008441A5"/>
    <w:rsid w:val="00844421"/>
    <w:rsid w:val="008456B5"/>
    <w:rsid w:val="00853EDA"/>
    <w:rsid w:val="008541A9"/>
    <w:rsid w:val="008564D7"/>
    <w:rsid w:val="00862C3F"/>
    <w:rsid w:val="0087051F"/>
    <w:rsid w:val="0087348B"/>
    <w:rsid w:val="00875053"/>
    <w:rsid w:val="00876D07"/>
    <w:rsid w:val="008812B2"/>
    <w:rsid w:val="0088166C"/>
    <w:rsid w:val="00891AA3"/>
    <w:rsid w:val="00893386"/>
    <w:rsid w:val="0089410F"/>
    <w:rsid w:val="00896C21"/>
    <w:rsid w:val="008A05A4"/>
    <w:rsid w:val="008A3AA2"/>
    <w:rsid w:val="008A528D"/>
    <w:rsid w:val="008B0653"/>
    <w:rsid w:val="008B0D29"/>
    <w:rsid w:val="008B1424"/>
    <w:rsid w:val="008B29AA"/>
    <w:rsid w:val="008B2F42"/>
    <w:rsid w:val="008B555D"/>
    <w:rsid w:val="008B68BF"/>
    <w:rsid w:val="008C14B3"/>
    <w:rsid w:val="008C3ABF"/>
    <w:rsid w:val="008C6AB6"/>
    <w:rsid w:val="008C7595"/>
    <w:rsid w:val="008D0E02"/>
    <w:rsid w:val="008D2BC1"/>
    <w:rsid w:val="008D4A18"/>
    <w:rsid w:val="008D5723"/>
    <w:rsid w:val="008D5ED1"/>
    <w:rsid w:val="008D7CA3"/>
    <w:rsid w:val="008E0897"/>
    <w:rsid w:val="008E1306"/>
    <w:rsid w:val="008E181B"/>
    <w:rsid w:val="008E49A0"/>
    <w:rsid w:val="008E4E1E"/>
    <w:rsid w:val="008E5200"/>
    <w:rsid w:val="008F1115"/>
    <w:rsid w:val="00904912"/>
    <w:rsid w:val="00907B00"/>
    <w:rsid w:val="00916699"/>
    <w:rsid w:val="00916DC9"/>
    <w:rsid w:val="009176CB"/>
    <w:rsid w:val="009204E0"/>
    <w:rsid w:val="00921126"/>
    <w:rsid w:val="00922AF1"/>
    <w:rsid w:val="00923E55"/>
    <w:rsid w:val="00924269"/>
    <w:rsid w:val="00924FC9"/>
    <w:rsid w:val="009252EB"/>
    <w:rsid w:val="00925905"/>
    <w:rsid w:val="00926AEE"/>
    <w:rsid w:val="00934D5B"/>
    <w:rsid w:val="009354E3"/>
    <w:rsid w:val="00935AE8"/>
    <w:rsid w:val="009402C8"/>
    <w:rsid w:val="00940A8E"/>
    <w:rsid w:val="0094336A"/>
    <w:rsid w:val="0094707F"/>
    <w:rsid w:val="009515CA"/>
    <w:rsid w:val="00951C1B"/>
    <w:rsid w:val="00955AA5"/>
    <w:rsid w:val="00957565"/>
    <w:rsid w:val="00962798"/>
    <w:rsid w:val="0096347A"/>
    <w:rsid w:val="00966269"/>
    <w:rsid w:val="009717BC"/>
    <w:rsid w:val="009718D3"/>
    <w:rsid w:val="00974779"/>
    <w:rsid w:val="00982FC7"/>
    <w:rsid w:val="009870F5"/>
    <w:rsid w:val="00990C11"/>
    <w:rsid w:val="00992F25"/>
    <w:rsid w:val="00993B2D"/>
    <w:rsid w:val="00994039"/>
    <w:rsid w:val="00996732"/>
    <w:rsid w:val="009A0CD9"/>
    <w:rsid w:val="009A2597"/>
    <w:rsid w:val="009A3350"/>
    <w:rsid w:val="009A6361"/>
    <w:rsid w:val="009B06C1"/>
    <w:rsid w:val="009B06CC"/>
    <w:rsid w:val="009B3AE6"/>
    <w:rsid w:val="009B4417"/>
    <w:rsid w:val="009B6891"/>
    <w:rsid w:val="009B7085"/>
    <w:rsid w:val="009C3444"/>
    <w:rsid w:val="009C35C4"/>
    <w:rsid w:val="009C367B"/>
    <w:rsid w:val="009D005A"/>
    <w:rsid w:val="009D73AD"/>
    <w:rsid w:val="009D74C5"/>
    <w:rsid w:val="009E14D5"/>
    <w:rsid w:val="009E3014"/>
    <w:rsid w:val="009E54CD"/>
    <w:rsid w:val="009E59BF"/>
    <w:rsid w:val="009F27E4"/>
    <w:rsid w:val="009F3C35"/>
    <w:rsid w:val="009F4FAD"/>
    <w:rsid w:val="009F5626"/>
    <w:rsid w:val="009F60D9"/>
    <w:rsid w:val="009F7DE5"/>
    <w:rsid w:val="00A037C2"/>
    <w:rsid w:val="00A0652C"/>
    <w:rsid w:val="00A06EB2"/>
    <w:rsid w:val="00A14AE1"/>
    <w:rsid w:val="00A24466"/>
    <w:rsid w:val="00A27300"/>
    <w:rsid w:val="00A27F77"/>
    <w:rsid w:val="00A320E4"/>
    <w:rsid w:val="00A32D08"/>
    <w:rsid w:val="00A33011"/>
    <w:rsid w:val="00A33BE7"/>
    <w:rsid w:val="00A4288C"/>
    <w:rsid w:val="00A44003"/>
    <w:rsid w:val="00A44FA4"/>
    <w:rsid w:val="00A46E37"/>
    <w:rsid w:val="00A51934"/>
    <w:rsid w:val="00A51F1E"/>
    <w:rsid w:val="00A52005"/>
    <w:rsid w:val="00A54003"/>
    <w:rsid w:val="00A542D6"/>
    <w:rsid w:val="00A55CC8"/>
    <w:rsid w:val="00A566A0"/>
    <w:rsid w:val="00A57898"/>
    <w:rsid w:val="00A63039"/>
    <w:rsid w:val="00A63E70"/>
    <w:rsid w:val="00A746D2"/>
    <w:rsid w:val="00A748BE"/>
    <w:rsid w:val="00A76E95"/>
    <w:rsid w:val="00A81371"/>
    <w:rsid w:val="00A820A0"/>
    <w:rsid w:val="00A833CA"/>
    <w:rsid w:val="00A8509E"/>
    <w:rsid w:val="00A87A0C"/>
    <w:rsid w:val="00A9473D"/>
    <w:rsid w:val="00A96C83"/>
    <w:rsid w:val="00A9726C"/>
    <w:rsid w:val="00A97397"/>
    <w:rsid w:val="00A97D52"/>
    <w:rsid w:val="00AA7263"/>
    <w:rsid w:val="00AA7C85"/>
    <w:rsid w:val="00AB0EA7"/>
    <w:rsid w:val="00AB1BB7"/>
    <w:rsid w:val="00AC08D9"/>
    <w:rsid w:val="00AC485A"/>
    <w:rsid w:val="00AD3D92"/>
    <w:rsid w:val="00AD540F"/>
    <w:rsid w:val="00AD6DBA"/>
    <w:rsid w:val="00AD7B78"/>
    <w:rsid w:val="00AE0D74"/>
    <w:rsid w:val="00AE0E2A"/>
    <w:rsid w:val="00AE2FFC"/>
    <w:rsid w:val="00AE3688"/>
    <w:rsid w:val="00AF42D6"/>
    <w:rsid w:val="00B023F7"/>
    <w:rsid w:val="00B04B5C"/>
    <w:rsid w:val="00B119D8"/>
    <w:rsid w:val="00B126AA"/>
    <w:rsid w:val="00B13F2E"/>
    <w:rsid w:val="00B14E14"/>
    <w:rsid w:val="00B178B1"/>
    <w:rsid w:val="00B21A7E"/>
    <w:rsid w:val="00B2497D"/>
    <w:rsid w:val="00B32463"/>
    <w:rsid w:val="00B36A3A"/>
    <w:rsid w:val="00B41DC3"/>
    <w:rsid w:val="00B42973"/>
    <w:rsid w:val="00B43F31"/>
    <w:rsid w:val="00B45E38"/>
    <w:rsid w:val="00B46687"/>
    <w:rsid w:val="00B47C4D"/>
    <w:rsid w:val="00B552D6"/>
    <w:rsid w:val="00B726D7"/>
    <w:rsid w:val="00B739B4"/>
    <w:rsid w:val="00B74BC7"/>
    <w:rsid w:val="00B831CD"/>
    <w:rsid w:val="00B839C8"/>
    <w:rsid w:val="00B85999"/>
    <w:rsid w:val="00B85FE2"/>
    <w:rsid w:val="00B86060"/>
    <w:rsid w:val="00B8750F"/>
    <w:rsid w:val="00B878D3"/>
    <w:rsid w:val="00B87C78"/>
    <w:rsid w:val="00B931CE"/>
    <w:rsid w:val="00B94554"/>
    <w:rsid w:val="00BA1A48"/>
    <w:rsid w:val="00BB0C2D"/>
    <w:rsid w:val="00BB5599"/>
    <w:rsid w:val="00BC14D7"/>
    <w:rsid w:val="00BC2848"/>
    <w:rsid w:val="00BC28C7"/>
    <w:rsid w:val="00BC39A9"/>
    <w:rsid w:val="00BC637C"/>
    <w:rsid w:val="00BC6F84"/>
    <w:rsid w:val="00BD1E1D"/>
    <w:rsid w:val="00BD261E"/>
    <w:rsid w:val="00BD2AE2"/>
    <w:rsid w:val="00BD3C38"/>
    <w:rsid w:val="00BD4AF9"/>
    <w:rsid w:val="00BD77DC"/>
    <w:rsid w:val="00BE0B44"/>
    <w:rsid w:val="00BE143B"/>
    <w:rsid w:val="00BE240E"/>
    <w:rsid w:val="00BE5211"/>
    <w:rsid w:val="00BE575B"/>
    <w:rsid w:val="00BE6013"/>
    <w:rsid w:val="00BF1FE8"/>
    <w:rsid w:val="00BF3565"/>
    <w:rsid w:val="00BF3D43"/>
    <w:rsid w:val="00BF4573"/>
    <w:rsid w:val="00BF75BC"/>
    <w:rsid w:val="00C02AF3"/>
    <w:rsid w:val="00C038C1"/>
    <w:rsid w:val="00C07D83"/>
    <w:rsid w:val="00C1466F"/>
    <w:rsid w:val="00C172F6"/>
    <w:rsid w:val="00C17707"/>
    <w:rsid w:val="00C200DB"/>
    <w:rsid w:val="00C221EB"/>
    <w:rsid w:val="00C2364B"/>
    <w:rsid w:val="00C23DC9"/>
    <w:rsid w:val="00C24D1F"/>
    <w:rsid w:val="00C27A3E"/>
    <w:rsid w:val="00C319DD"/>
    <w:rsid w:val="00C34A2B"/>
    <w:rsid w:val="00C358AC"/>
    <w:rsid w:val="00C35C31"/>
    <w:rsid w:val="00C35F5A"/>
    <w:rsid w:val="00C447F2"/>
    <w:rsid w:val="00C46AB3"/>
    <w:rsid w:val="00C4751D"/>
    <w:rsid w:val="00C51EF2"/>
    <w:rsid w:val="00C55312"/>
    <w:rsid w:val="00C55855"/>
    <w:rsid w:val="00C623F8"/>
    <w:rsid w:val="00C6668F"/>
    <w:rsid w:val="00C76D4A"/>
    <w:rsid w:val="00C7789C"/>
    <w:rsid w:val="00C8100C"/>
    <w:rsid w:val="00C82898"/>
    <w:rsid w:val="00C831FB"/>
    <w:rsid w:val="00C84A20"/>
    <w:rsid w:val="00C84A9D"/>
    <w:rsid w:val="00C92316"/>
    <w:rsid w:val="00C9341A"/>
    <w:rsid w:val="00C946BF"/>
    <w:rsid w:val="00C954E2"/>
    <w:rsid w:val="00C96F45"/>
    <w:rsid w:val="00CA5D84"/>
    <w:rsid w:val="00CA7815"/>
    <w:rsid w:val="00CB636D"/>
    <w:rsid w:val="00CB6408"/>
    <w:rsid w:val="00CC5C2B"/>
    <w:rsid w:val="00CD0883"/>
    <w:rsid w:val="00CD1FF2"/>
    <w:rsid w:val="00CD5E57"/>
    <w:rsid w:val="00CE08A9"/>
    <w:rsid w:val="00CE13E5"/>
    <w:rsid w:val="00CF51F5"/>
    <w:rsid w:val="00CF53CB"/>
    <w:rsid w:val="00CF7097"/>
    <w:rsid w:val="00D002CF"/>
    <w:rsid w:val="00D02E12"/>
    <w:rsid w:val="00D03076"/>
    <w:rsid w:val="00D03F42"/>
    <w:rsid w:val="00D06CE9"/>
    <w:rsid w:val="00D074D0"/>
    <w:rsid w:val="00D10E74"/>
    <w:rsid w:val="00D2124F"/>
    <w:rsid w:val="00D2151A"/>
    <w:rsid w:val="00D21748"/>
    <w:rsid w:val="00D22C5C"/>
    <w:rsid w:val="00D24363"/>
    <w:rsid w:val="00D2494D"/>
    <w:rsid w:val="00D270FE"/>
    <w:rsid w:val="00D27E10"/>
    <w:rsid w:val="00D303DC"/>
    <w:rsid w:val="00D30B32"/>
    <w:rsid w:val="00D30F14"/>
    <w:rsid w:val="00D33A1F"/>
    <w:rsid w:val="00D33D91"/>
    <w:rsid w:val="00D34DEE"/>
    <w:rsid w:val="00D357EE"/>
    <w:rsid w:val="00D35C59"/>
    <w:rsid w:val="00D40CA7"/>
    <w:rsid w:val="00D432D5"/>
    <w:rsid w:val="00D44AD3"/>
    <w:rsid w:val="00D466DD"/>
    <w:rsid w:val="00D47949"/>
    <w:rsid w:val="00D50C2A"/>
    <w:rsid w:val="00D52915"/>
    <w:rsid w:val="00D532E7"/>
    <w:rsid w:val="00D539BF"/>
    <w:rsid w:val="00D53D1B"/>
    <w:rsid w:val="00D55DB6"/>
    <w:rsid w:val="00D57ACF"/>
    <w:rsid w:val="00D6018A"/>
    <w:rsid w:val="00D609D4"/>
    <w:rsid w:val="00D626AE"/>
    <w:rsid w:val="00D6274C"/>
    <w:rsid w:val="00D62D9F"/>
    <w:rsid w:val="00D64531"/>
    <w:rsid w:val="00D64A98"/>
    <w:rsid w:val="00D65389"/>
    <w:rsid w:val="00D74783"/>
    <w:rsid w:val="00D74B24"/>
    <w:rsid w:val="00D76868"/>
    <w:rsid w:val="00D7716B"/>
    <w:rsid w:val="00D777F4"/>
    <w:rsid w:val="00D80502"/>
    <w:rsid w:val="00D8133C"/>
    <w:rsid w:val="00D82324"/>
    <w:rsid w:val="00D82D5A"/>
    <w:rsid w:val="00D8661A"/>
    <w:rsid w:val="00D867E5"/>
    <w:rsid w:val="00D86F1F"/>
    <w:rsid w:val="00D87283"/>
    <w:rsid w:val="00D87DBC"/>
    <w:rsid w:val="00D900AE"/>
    <w:rsid w:val="00D900C2"/>
    <w:rsid w:val="00D95717"/>
    <w:rsid w:val="00DB00F3"/>
    <w:rsid w:val="00DB1C05"/>
    <w:rsid w:val="00DC20BD"/>
    <w:rsid w:val="00DC2236"/>
    <w:rsid w:val="00DC2690"/>
    <w:rsid w:val="00DC3835"/>
    <w:rsid w:val="00DC3F8B"/>
    <w:rsid w:val="00DC50A8"/>
    <w:rsid w:val="00DD4591"/>
    <w:rsid w:val="00DD5BFC"/>
    <w:rsid w:val="00DE1DAF"/>
    <w:rsid w:val="00DE37CF"/>
    <w:rsid w:val="00DE4311"/>
    <w:rsid w:val="00DE4900"/>
    <w:rsid w:val="00DE5FEB"/>
    <w:rsid w:val="00DE76A0"/>
    <w:rsid w:val="00DF050F"/>
    <w:rsid w:val="00DF0F4A"/>
    <w:rsid w:val="00DF16D2"/>
    <w:rsid w:val="00DF1D35"/>
    <w:rsid w:val="00DF3D39"/>
    <w:rsid w:val="00DF59F4"/>
    <w:rsid w:val="00E01CF4"/>
    <w:rsid w:val="00E01ECE"/>
    <w:rsid w:val="00E02060"/>
    <w:rsid w:val="00E03DFD"/>
    <w:rsid w:val="00E07544"/>
    <w:rsid w:val="00E120B7"/>
    <w:rsid w:val="00E125BB"/>
    <w:rsid w:val="00E12DEC"/>
    <w:rsid w:val="00E2060D"/>
    <w:rsid w:val="00E20BEA"/>
    <w:rsid w:val="00E31C7B"/>
    <w:rsid w:val="00E33F2D"/>
    <w:rsid w:val="00E3422A"/>
    <w:rsid w:val="00E374AD"/>
    <w:rsid w:val="00E37ED8"/>
    <w:rsid w:val="00E44226"/>
    <w:rsid w:val="00E45660"/>
    <w:rsid w:val="00E45DC1"/>
    <w:rsid w:val="00E4746D"/>
    <w:rsid w:val="00E474D4"/>
    <w:rsid w:val="00E54D66"/>
    <w:rsid w:val="00E54ED9"/>
    <w:rsid w:val="00E56C4C"/>
    <w:rsid w:val="00E62C83"/>
    <w:rsid w:val="00E64430"/>
    <w:rsid w:val="00E6501F"/>
    <w:rsid w:val="00E666C3"/>
    <w:rsid w:val="00E67F65"/>
    <w:rsid w:val="00E7198B"/>
    <w:rsid w:val="00E72AFD"/>
    <w:rsid w:val="00E76609"/>
    <w:rsid w:val="00E76616"/>
    <w:rsid w:val="00E928B7"/>
    <w:rsid w:val="00E9393C"/>
    <w:rsid w:val="00E96DB9"/>
    <w:rsid w:val="00E977B8"/>
    <w:rsid w:val="00EA04BF"/>
    <w:rsid w:val="00EA12AD"/>
    <w:rsid w:val="00EA12CE"/>
    <w:rsid w:val="00EA5215"/>
    <w:rsid w:val="00EB1240"/>
    <w:rsid w:val="00EB3E7F"/>
    <w:rsid w:val="00EB7665"/>
    <w:rsid w:val="00EC09B1"/>
    <w:rsid w:val="00EC6997"/>
    <w:rsid w:val="00ED397E"/>
    <w:rsid w:val="00ED4F0F"/>
    <w:rsid w:val="00EE3175"/>
    <w:rsid w:val="00EE3E02"/>
    <w:rsid w:val="00EE74AF"/>
    <w:rsid w:val="00EF0329"/>
    <w:rsid w:val="00EF0A14"/>
    <w:rsid w:val="00EF19FE"/>
    <w:rsid w:val="00EF324E"/>
    <w:rsid w:val="00EF69F2"/>
    <w:rsid w:val="00EF6D79"/>
    <w:rsid w:val="00EF7CD0"/>
    <w:rsid w:val="00F0016E"/>
    <w:rsid w:val="00F005C8"/>
    <w:rsid w:val="00F00AA4"/>
    <w:rsid w:val="00F05348"/>
    <w:rsid w:val="00F05D87"/>
    <w:rsid w:val="00F13F0C"/>
    <w:rsid w:val="00F17C2D"/>
    <w:rsid w:val="00F203FB"/>
    <w:rsid w:val="00F2278A"/>
    <w:rsid w:val="00F24D55"/>
    <w:rsid w:val="00F272CB"/>
    <w:rsid w:val="00F31B7D"/>
    <w:rsid w:val="00F403A3"/>
    <w:rsid w:val="00F451A9"/>
    <w:rsid w:val="00F459F8"/>
    <w:rsid w:val="00F464E6"/>
    <w:rsid w:val="00F501F4"/>
    <w:rsid w:val="00F51D1E"/>
    <w:rsid w:val="00F55409"/>
    <w:rsid w:val="00F563A7"/>
    <w:rsid w:val="00F56DB8"/>
    <w:rsid w:val="00F57FFC"/>
    <w:rsid w:val="00F62287"/>
    <w:rsid w:val="00F6303D"/>
    <w:rsid w:val="00F700C6"/>
    <w:rsid w:val="00F724A9"/>
    <w:rsid w:val="00F735F7"/>
    <w:rsid w:val="00F747FE"/>
    <w:rsid w:val="00F7648A"/>
    <w:rsid w:val="00F800B2"/>
    <w:rsid w:val="00F8496B"/>
    <w:rsid w:val="00F86DC0"/>
    <w:rsid w:val="00F908B0"/>
    <w:rsid w:val="00F924E0"/>
    <w:rsid w:val="00F93614"/>
    <w:rsid w:val="00F93996"/>
    <w:rsid w:val="00F946B9"/>
    <w:rsid w:val="00F94B48"/>
    <w:rsid w:val="00F95485"/>
    <w:rsid w:val="00F9658C"/>
    <w:rsid w:val="00F96872"/>
    <w:rsid w:val="00FA0012"/>
    <w:rsid w:val="00FA1A9E"/>
    <w:rsid w:val="00FA1E58"/>
    <w:rsid w:val="00FA28FE"/>
    <w:rsid w:val="00FA4FB0"/>
    <w:rsid w:val="00FA7B00"/>
    <w:rsid w:val="00FB1AA4"/>
    <w:rsid w:val="00FB2152"/>
    <w:rsid w:val="00FB23AD"/>
    <w:rsid w:val="00FB2472"/>
    <w:rsid w:val="00FB57AD"/>
    <w:rsid w:val="00FB5803"/>
    <w:rsid w:val="00FC2D61"/>
    <w:rsid w:val="00FC63EF"/>
    <w:rsid w:val="00FD31AA"/>
    <w:rsid w:val="00FD44EF"/>
    <w:rsid w:val="00FD69A2"/>
    <w:rsid w:val="00FE2E1D"/>
    <w:rsid w:val="00FE3349"/>
    <w:rsid w:val="00FE56F5"/>
    <w:rsid w:val="00FE6BCA"/>
    <w:rsid w:val="00FE7DF0"/>
    <w:rsid w:val="00FF2A41"/>
    <w:rsid w:val="00FF399F"/>
    <w:rsid w:val="00FF442A"/>
    <w:rsid w:val="00FF4C84"/>
    <w:rsid w:val="00FF68A7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B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272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4677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FA00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3202E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footnote text"/>
    <w:basedOn w:val="a"/>
    <w:link w:val="ae"/>
    <w:rPr>
      <w:sz w:val="20"/>
      <w:szCs w:val="20"/>
      <w:lang/>
    </w:rPr>
  </w:style>
  <w:style w:type="paragraph" w:styleId="af">
    <w:name w:val="Normal (Web)"/>
    <w:basedOn w:val="a"/>
    <w:pPr>
      <w:spacing w:before="280" w:after="280"/>
    </w:p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FR1">
    <w:name w:val="FR1"/>
    <w:pPr>
      <w:widowControl w:val="0"/>
      <w:suppressAutoHyphens/>
      <w:autoSpaceDE w:val="0"/>
      <w:spacing w:line="319" w:lineRule="auto"/>
    </w:pPr>
    <w:rPr>
      <w:rFonts w:ascii="Arial" w:hAnsi="Arial" w:cs="Arial"/>
      <w:sz w:val="18"/>
      <w:lang w:eastAsia="zh-C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2">
    <w:name w:val="Body Text Indent"/>
    <w:basedOn w:val="a"/>
    <w:pPr>
      <w:ind w:firstLine="7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51">
    <w:name w:val="Знак5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header"/>
    <w:basedOn w:val="a"/>
    <w:link w:val="af7"/>
    <w:uiPriority w:val="99"/>
    <w:pPr>
      <w:suppressLineNumbers/>
      <w:tabs>
        <w:tab w:val="center" w:pos="4819"/>
        <w:tab w:val="right" w:pos="9638"/>
      </w:tabs>
    </w:pPr>
    <w:rPr>
      <w:lang/>
    </w:rPr>
  </w:style>
  <w:style w:type="paragraph" w:customStyle="1" w:styleId="Default">
    <w:name w:val="Default"/>
    <w:rsid w:val="005118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1">
    <w:name w:val="p21"/>
    <w:basedOn w:val="a"/>
    <w:rsid w:val="00A63E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A63E70"/>
  </w:style>
  <w:style w:type="character" w:customStyle="1" w:styleId="s7">
    <w:name w:val="s7"/>
    <w:basedOn w:val="a0"/>
    <w:rsid w:val="00A63E70"/>
  </w:style>
  <w:style w:type="paragraph" w:styleId="af8">
    <w:name w:val="List Paragraph"/>
    <w:basedOn w:val="a"/>
    <w:uiPriority w:val="34"/>
    <w:qFormat/>
    <w:rsid w:val="000E7E6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rsid w:val="009D74C5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rsid w:val="009D74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link w:val="5"/>
    <w:uiPriority w:val="99"/>
    <w:rsid w:val="003202EF"/>
    <w:rPr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4339D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4339D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4339D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4339D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4339D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4339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4339D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4339D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4339D7"/>
    <w:rPr>
      <w:rFonts w:ascii="Calibri" w:hAnsi="Calibri" w:cs="Calibri" w:hint="default"/>
      <w:b/>
      <w:bCs/>
      <w:sz w:val="48"/>
      <w:szCs w:val="48"/>
    </w:rPr>
  </w:style>
  <w:style w:type="paragraph" w:customStyle="1" w:styleId="22">
    <w:name w:val="Абзац списка2"/>
    <w:basedOn w:val="a"/>
    <w:uiPriority w:val="99"/>
    <w:rsid w:val="00F96872"/>
    <w:pPr>
      <w:suppressAutoHyphens w:val="0"/>
      <w:ind w:left="720"/>
      <w:contextualSpacing/>
    </w:pPr>
    <w:rPr>
      <w:rFonts w:eastAsia="Calibri"/>
      <w:lang w:eastAsia="ru-RU"/>
    </w:rPr>
  </w:style>
  <w:style w:type="table" w:styleId="afb">
    <w:name w:val="Table Grid"/>
    <w:basedOn w:val="a1"/>
    <w:uiPriority w:val="59"/>
    <w:rsid w:val="00697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F272C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fc">
    <w:name w:val="No Spacing"/>
    <w:aliases w:val="основа,Без интервала1"/>
    <w:link w:val="afd"/>
    <w:uiPriority w:val="99"/>
    <w:qFormat/>
    <w:rsid w:val="00F272CB"/>
    <w:rPr>
      <w:rFonts w:ascii="Arial" w:eastAsia="Arial" w:hAnsi="Arial"/>
      <w:sz w:val="22"/>
      <w:szCs w:val="22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F272CB"/>
    <w:rPr>
      <w:sz w:val="24"/>
      <w:szCs w:val="24"/>
      <w:lang w:eastAsia="zh-CN"/>
    </w:rPr>
  </w:style>
  <w:style w:type="character" w:customStyle="1" w:styleId="af1">
    <w:name w:val="Нижний колонтитул Знак"/>
    <w:link w:val="af0"/>
    <w:uiPriority w:val="99"/>
    <w:locked/>
    <w:rsid w:val="00F272CB"/>
    <w:rPr>
      <w:sz w:val="24"/>
      <w:szCs w:val="24"/>
      <w:lang w:eastAsia="zh-CN"/>
    </w:rPr>
  </w:style>
  <w:style w:type="character" w:customStyle="1" w:styleId="FontStyle217">
    <w:name w:val="Font Style217"/>
    <w:uiPriority w:val="99"/>
    <w:rsid w:val="000B5D21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AE2FFC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BC3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BC39A9"/>
  </w:style>
  <w:style w:type="paragraph" w:customStyle="1" w:styleId="Style8">
    <w:name w:val="Style8"/>
    <w:basedOn w:val="a"/>
    <w:rsid w:val="00C51EF2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C51EF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51EF2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C51EF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C51EF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C51EF2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C51EF2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C51EF2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C51EF2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C51EF2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C51EF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C51EF2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C51EF2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numbering" w:customStyle="1" w:styleId="13">
    <w:name w:val="Нет списка1"/>
    <w:next w:val="a2"/>
    <w:semiHidden/>
    <w:unhideWhenUsed/>
    <w:rsid w:val="002F6643"/>
  </w:style>
  <w:style w:type="table" w:customStyle="1" w:styleId="14">
    <w:name w:val="Сетка таблицы1"/>
    <w:basedOn w:val="a1"/>
    <w:next w:val="afb"/>
    <w:rsid w:val="002F664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A7C85"/>
    <w:pPr>
      <w:widowControl w:val="0"/>
      <w:suppressAutoHyphens w:val="0"/>
      <w:autoSpaceDE w:val="0"/>
      <w:autoSpaceDN w:val="0"/>
      <w:adjustRightInd w:val="0"/>
      <w:spacing w:line="240" w:lineRule="exact"/>
      <w:ind w:hanging="96"/>
      <w:jc w:val="both"/>
    </w:pPr>
    <w:rPr>
      <w:lang w:eastAsia="ru-RU"/>
    </w:rPr>
  </w:style>
  <w:style w:type="character" w:customStyle="1" w:styleId="afd">
    <w:name w:val="Без интервала Знак"/>
    <w:aliases w:val="основа Знак,Без интервала1 Знак"/>
    <w:link w:val="afc"/>
    <w:uiPriority w:val="99"/>
    <w:locked/>
    <w:rsid w:val="00182B86"/>
    <w:rPr>
      <w:rFonts w:ascii="Arial" w:eastAsia="Arial" w:hAnsi="Arial"/>
      <w:sz w:val="22"/>
      <w:szCs w:val="22"/>
      <w:lang w:eastAsia="en-US" w:bidi="ar-SA"/>
    </w:rPr>
  </w:style>
  <w:style w:type="character" w:customStyle="1" w:styleId="ae">
    <w:name w:val="Текст сноски Знак"/>
    <w:link w:val="ad"/>
    <w:rsid w:val="00EA12AD"/>
    <w:rPr>
      <w:lang w:eastAsia="zh-CN"/>
    </w:rPr>
  </w:style>
  <w:style w:type="character" w:customStyle="1" w:styleId="20">
    <w:name w:val="Заголовок 2 Знак"/>
    <w:link w:val="2"/>
    <w:semiHidden/>
    <w:rsid w:val="0046777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46777E"/>
  </w:style>
  <w:style w:type="character" w:customStyle="1" w:styleId="c2">
    <w:name w:val="c2"/>
    <w:basedOn w:val="a0"/>
    <w:rsid w:val="0034666F"/>
  </w:style>
  <w:style w:type="paragraph" w:customStyle="1" w:styleId="c3">
    <w:name w:val="c3"/>
    <w:basedOn w:val="a"/>
    <w:rsid w:val="003466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Strong"/>
    <w:qFormat/>
    <w:rsid w:val="00DF0F4A"/>
    <w:rPr>
      <w:b/>
      <w:bCs/>
    </w:rPr>
  </w:style>
  <w:style w:type="character" w:customStyle="1" w:styleId="30">
    <w:name w:val="Заголовок 3 Знак"/>
    <w:link w:val="3"/>
    <w:semiHidden/>
    <w:rsid w:val="00FA001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ksblok">
    <w:name w:val="ks_blok"/>
    <w:basedOn w:val="a0"/>
    <w:rsid w:val="00FA0012"/>
  </w:style>
  <w:style w:type="character" w:customStyle="1" w:styleId="ksptitle">
    <w:name w:val="ks_ptitle"/>
    <w:basedOn w:val="a0"/>
    <w:rsid w:val="00FA0012"/>
  </w:style>
  <w:style w:type="character" w:customStyle="1" w:styleId="b-share-btnwrap">
    <w:name w:val="b-share-btn__wrap"/>
    <w:basedOn w:val="a0"/>
    <w:rsid w:val="00FA0012"/>
  </w:style>
  <w:style w:type="character" w:customStyle="1" w:styleId="b-share-counter">
    <w:name w:val="b-share-counter"/>
    <w:basedOn w:val="a0"/>
    <w:rsid w:val="00FA0012"/>
  </w:style>
  <w:style w:type="character" w:customStyle="1" w:styleId="label">
    <w:name w:val="label"/>
    <w:basedOn w:val="a0"/>
    <w:rsid w:val="00FA0012"/>
  </w:style>
  <w:style w:type="character" w:customStyle="1" w:styleId="tags">
    <w:name w:val="tags"/>
    <w:basedOn w:val="a0"/>
    <w:rsid w:val="00FA0012"/>
  </w:style>
  <w:style w:type="character" w:customStyle="1" w:styleId="cmmauthor">
    <w:name w:val="cmm_author"/>
    <w:basedOn w:val="a0"/>
    <w:rsid w:val="00FA0012"/>
  </w:style>
  <w:style w:type="character" w:customStyle="1" w:styleId="cmmdate">
    <w:name w:val="cmm_date"/>
    <w:basedOn w:val="a0"/>
    <w:rsid w:val="00FA0012"/>
  </w:style>
  <w:style w:type="character" w:customStyle="1" w:styleId="cmmvotes">
    <w:name w:val="cmm_votes"/>
    <w:basedOn w:val="a0"/>
    <w:rsid w:val="00FA0012"/>
  </w:style>
  <w:style w:type="character" w:customStyle="1" w:styleId="cmmgood">
    <w:name w:val="cmm_good"/>
    <w:basedOn w:val="a0"/>
    <w:rsid w:val="00FA0012"/>
  </w:style>
  <w:style w:type="character" w:customStyle="1" w:styleId="c1">
    <w:name w:val="c1"/>
    <w:basedOn w:val="a0"/>
    <w:rsid w:val="002661D1"/>
  </w:style>
  <w:style w:type="paragraph" w:customStyle="1" w:styleId="dlg">
    <w:name w:val="dlg"/>
    <w:basedOn w:val="a"/>
    <w:rsid w:val="00EE3E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Subtle Emphasis"/>
    <w:uiPriority w:val="19"/>
    <w:qFormat/>
    <w:rsid w:val="007C2DB4"/>
    <w:rPr>
      <w:i/>
      <w:iCs/>
      <w:color w:val="808080"/>
    </w:rPr>
  </w:style>
  <w:style w:type="paragraph" w:customStyle="1" w:styleId="c5">
    <w:name w:val="c5"/>
    <w:basedOn w:val="a"/>
    <w:rsid w:val="00CA5D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Paragraph">
    <w:name w:val="List Paragraph"/>
    <w:basedOn w:val="a"/>
    <w:rsid w:val="004F05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Title"/>
    <w:basedOn w:val="a"/>
    <w:link w:val="aff1"/>
    <w:qFormat/>
    <w:rsid w:val="00263AF8"/>
    <w:pPr>
      <w:suppressAutoHyphens w:val="0"/>
      <w:jc w:val="center"/>
    </w:pPr>
    <w:rPr>
      <w:b/>
      <w:bCs/>
      <w:sz w:val="28"/>
      <w:lang/>
    </w:rPr>
  </w:style>
  <w:style w:type="character" w:customStyle="1" w:styleId="aff1">
    <w:name w:val="Название Знак"/>
    <w:link w:val="aff0"/>
    <w:rsid w:val="00263AF8"/>
    <w:rPr>
      <w:b/>
      <w:bCs/>
      <w:sz w:val="28"/>
      <w:szCs w:val="24"/>
      <w:lang/>
    </w:rPr>
  </w:style>
  <w:style w:type="paragraph" w:customStyle="1" w:styleId="31">
    <w:name w:val="Основной текст3"/>
    <w:basedOn w:val="a"/>
    <w:rsid w:val="00263AF8"/>
    <w:pPr>
      <w:widowControl w:val="0"/>
      <w:shd w:val="clear" w:color="auto" w:fill="FFFFFF"/>
      <w:suppressAutoHyphens w:val="0"/>
      <w:spacing w:line="413" w:lineRule="exact"/>
      <w:ind w:hanging="300"/>
      <w:jc w:val="both"/>
    </w:pPr>
    <w:rPr>
      <w:color w:val="000000"/>
      <w:spacing w:val="3"/>
      <w:sz w:val="21"/>
      <w:szCs w:val="21"/>
      <w:lang w:eastAsia="ru-RU" w:bidi="ru-RU"/>
    </w:rPr>
  </w:style>
  <w:style w:type="character" w:customStyle="1" w:styleId="Bodytext10">
    <w:name w:val="Body text (10)_"/>
    <w:link w:val="Bodytext100"/>
    <w:rsid w:val="008C14B3"/>
    <w:rPr>
      <w:shd w:val="clear" w:color="auto" w:fill="FFFFFF"/>
    </w:rPr>
  </w:style>
  <w:style w:type="paragraph" w:customStyle="1" w:styleId="Bodytext100">
    <w:name w:val="Body text (10)"/>
    <w:basedOn w:val="a"/>
    <w:link w:val="Bodytext10"/>
    <w:rsid w:val="008C14B3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/>
    </w:rPr>
  </w:style>
  <w:style w:type="numbering" w:customStyle="1" w:styleId="23">
    <w:name w:val="Нет списка2"/>
    <w:next w:val="a2"/>
    <w:uiPriority w:val="99"/>
    <w:semiHidden/>
    <w:unhideWhenUsed/>
    <w:rsid w:val="000F7858"/>
  </w:style>
  <w:style w:type="paragraph" w:customStyle="1" w:styleId="24">
    <w:name w:val="Основной текст2"/>
    <w:basedOn w:val="a"/>
    <w:rsid w:val="000F7858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color w:val="000000"/>
      <w:sz w:val="20"/>
      <w:szCs w:val="20"/>
      <w:lang w:eastAsia="ru-RU"/>
    </w:rPr>
  </w:style>
  <w:style w:type="character" w:customStyle="1" w:styleId="Bodytext16">
    <w:name w:val="Body text (16)_"/>
    <w:link w:val="Bodytext160"/>
    <w:rsid w:val="000F7858"/>
    <w:rPr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0F7858"/>
    <w:pPr>
      <w:widowControl w:val="0"/>
      <w:shd w:val="clear" w:color="auto" w:fill="FFFFFF"/>
      <w:suppressAutoHyphens w:val="0"/>
      <w:spacing w:line="250" w:lineRule="exact"/>
      <w:ind w:firstLine="360"/>
      <w:jc w:val="both"/>
    </w:pPr>
    <w:rPr>
      <w:b/>
      <w:bCs/>
      <w:i/>
      <w:iCs/>
      <w:sz w:val="21"/>
      <w:szCs w:val="21"/>
      <w:lang/>
    </w:rPr>
  </w:style>
  <w:style w:type="character" w:customStyle="1" w:styleId="Headerorfooter">
    <w:name w:val="Header or footer"/>
    <w:rsid w:val="000F7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Italic">
    <w:name w:val="Body text + Italic"/>
    <w:rsid w:val="000F78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link w:val="Bodytext150"/>
    <w:rsid w:val="000F7858"/>
    <w:rPr>
      <w:b/>
      <w:bCs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0F7858"/>
    <w:pPr>
      <w:widowControl w:val="0"/>
      <w:shd w:val="clear" w:color="auto" w:fill="FFFFFF"/>
      <w:suppressAutoHyphens w:val="0"/>
      <w:spacing w:after="60" w:line="254" w:lineRule="exact"/>
      <w:jc w:val="center"/>
    </w:pPr>
    <w:rPr>
      <w:b/>
      <w:bCs/>
      <w:sz w:val="20"/>
      <w:szCs w:val="20"/>
      <w:lang/>
    </w:rPr>
  </w:style>
  <w:style w:type="character" w:customStyle="1" w:styleId="Bodytext">
    <w:name w:val="Body text_"/>
    <w:link w:val="15"/>
    <w:rsid w:val="000F7858"/>
    <w:rPr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link w:val="Bodytext20"/>
    <w:rsid w:val="000F7858"/>
    <w:rPr>
      <w:shd w:val="clear" w:color="auto" w:fill="FFFFFF"/>
    </w:rPr>
  </w:style>
  <w:style w:type="character" w:customStyle="1" w:styleId="Bodytext3">
    <w:name w:val="Body text (3)_"/>
    <w:rsid w:val="000F785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rsid w:val="000F785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link w:val="Bodytext40"/>
    <w:rsid w:val="000F7858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rsid w:val="000F785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0F7858"/>
    <w:pPr>
      <w:widowControl w:val="0"/>
      <w:shd w:val="clear" w:color="auto" w:fill="FFFFFF"/>
      <w:suppressAutoHyphens w:val="0"/>
      <w:spacing w:after="1380" w:line="360" w:lineRule="exact"/>
      <w:ind w:firstLine="280"/>
    </w:pPr>
    <w:rPr>
      <w:spacing w:val="10"/>
      <w:sz w:val="31"/>
      <w:szCs w:val="31"/>
      <w:lang/>
    </w:rPr>
  </w:style>
  <w:style w:type="paragraph" w:customStyle="1" w:styleId="Bodytext20">
    <w:name w:val="Body text (2)"/>
    <w:basedOn w:val="a"/>
    <w:link w:val="Bodytext2"/>
    <w:rsid w:val="000F7858"/>
    <w:pPr>
      <w:widowControl w:val="0"/>
      <w:shd w:val="clear" w:color="auto" w:fill="FFFFFF"/>
      <w:suppressAutoHyphens w:val="0"/>
      <w:spacing w:before="1380" w:after="540" w:line="0" w:lineRule="atLeast"/>
      <w:jc w:val="both"/>
    </w:pPr>
    <w:rPr>
      <w:sz w:val="20"/>
      <w:szCs w:val="20"/>
      <w:lang/>
    </w:rPr>
  </w:style>
  <w:style w:type="paragraph" w:customStyle="1" w:styleId="Bodytext40">
    <w:name w:val="Body text (4)"/>
    <w:basedOn w:val="a"/>
    <w:link w:val="Bodytext4"/>
    <w:rsid w:val="000F7858"/>
    <w:pPr>
      <w:widowControl w:val="0"/>
      <w:shd w:val="clear" w:color="auto" w:fill="FFFFFF"/>
      <w:suppressAutoHyphens w:val="0"/>
      <w:spacing w:before="540" w:after="2100" w:line="0" w:lineRule="atLeast"/>
      <w:jc w:val="both"/>
    </w:pPr>
    <w:rPr>
      <w:rFonts w:ascii="CordiaUPC" w:eastAsia="CordiaUPC" w:hAnsi="CordiaUPC"/>
      <w:sz w:val="31"/>
      <w:szCs w:val="31"/>
      <w:lang/>
    </w:rPr>
  </w:style>
  <w:style w:type="character" w:customStyle="1" w:styleId="Bodytext10BoldItalic">
    <w:name w:val="Body text (10) + Bold;Italic"/>
    <w:rsid w:val="000F78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25">
    <w:name w:val="Сетка таблицы2"/>
    <w:basedOn w:val="a1"/>
    <w:next w:val="afb"/>
    <w:uiPriority w:val="59"/>
    <w:rsid w:val="000F78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75pt">
    <w:name w:val="Body text (10) + 7;5 pt"/>
    <w:rsid w:val="000F7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link w:val="Heading20"/>
    <w:rsid w:val="000F7858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0F7858"/>
    <w:pPr>
      <w:widowControl w:val="0"/>
      <w:shd w:val="clear" w:color="auto" w:fill="FFFFFF"/>
      <w:suppressAutoHyphens w:val="0"/>
      <w:spacing w:after="120" w:line="0" w:lineRule="atLeast"/>
      <w:jc w:val="center"/>
      <w:outlineLvl w:val="1"/>
    </w:pPr>
    <w:rPr>
      <w:sz w:val="20"/>
      <w:szCs w:val="20"/>
      <w:lang/>
    </w:rPr>
  </w:style>
  <w:style w:type="character" w:customStyle="1" w:styleId="Bodytext8">
    <w:name w:val="Body text (8)_"/>
    <w:rsid w:val="000F7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rsid w:val="000F7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link w:val="Bodytext120"/>
    <w:rsid w:val="000F7858"/>
    <w:rPr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rsid w:val="000F785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0F7858"/>
    <w:pPr>
      <w:widowControl w:val="0"/>
      <w:shd w:val="clear" w:color="auto" w:fill="FFFFFF"/>
      <w:suppressAutoHyphens w:val="0"/>
      <w:spacing w:before="180" w:line="250" w:lineRule="exact"/>
      <w:ind w:firstLine="360"/>
      <w:jc w:val="both"/>
    </w:pPr>
    <w:rPr>
      <w:i/>
      <w:iCs/>
      <w:sz w:val="21"/>
      <w:szCs w:val="21"/>
      <w:lang/>
    </w:rPr>
  </w:style>
  <w:style w:type="character" w:customStyle="1" w:styleId="Bodytext4TimesNewRoman10ptBold">
    <w:name w:val="Body text (4) + Times New Roman;10 pt;Bold"/>
    <w:rsid w:val="000F7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0">
    <w:name w:val="Header or footer_"/>
    <w:rsid w:val="000F7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link w:val="Picturecaption"/>
    <w:rsid w:val="000F7858"/>
    <w:rPr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0F7858"/>
    <w:pPr>
      <w:widowControl w:val="0"/>
      <w:shd w:val="clear" w:color="auto" w:fill="FFFFFF"/>
      <w:suppressAutoHyphens w:val="0"/>
      <w:spacing w:line="197" w:lineRule="exact"/>
      <w:jc w:val="both"/>
    </w:pPr>
    <w:rPr>
      <w:spacing w:val="6"/>
      <w:sz w:val="14"/>
      <w:szCs w:val="14"/>
      <w:lang/>
    </w:rPr>
  </w:style>
  <w:style w:type="character" w:customStyle="1" w:styleId="Bodytext5Exact">
    <w:name w:val="Body text (5) Exact"/>
    <w:rsid w:val="000F7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link w:val="Bodytext50"/>
    <w:rsid w:val="000F7858"/>
    <w:rPr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0F7858"/>
    <w:pPr>
      <w:widowControl w:val="0"/>
      <w:shd w:val="clear" w:color="auto" w:fill="FFFFFF"/>
      <w:suppressAutoHyphens w:val="0"/>
      <w:spacing w:line="202" w:lineRule="exact"/>
    </w:pPr>
    <w:rPr>
      <w:sz w:val="15"/>
      <w:szCs w:val="15"/>
      <w:lang/>
    </w:rPr>
  </w:style>
  <w:style w:type="character" w:customStyle="1" w:styleId="Bodytext75pt">
    <w:name w:val="Body text + 7;5 pt"/>
    <w:rsid w:val="000F7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rsid w:val="000F785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3938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74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058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5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09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9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5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5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4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08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0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86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5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0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0350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7331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2" w:color="CB4F35"/>
                                        <w:left w:val="single" w:sz="6" w:space="2" w:color="CB4F35"/>
                                        <w:bottom w:val="single" w:sz="6" w:space="2" w:color="CB4F35"/>
                                        <w:right w:val="single" w:sz="6" w:space="2" w:color="CB4F35"/>
                                      </w:divBdr>
                                    </w:div>
                                    <w:div w:id="50043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63916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203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8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4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85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67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04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1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7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0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400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17051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4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FF4B-2A83-4570-ACBE-99C7D99C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14686</Words>
  <Characters>83711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Исключительные права коммерческого использования</vt:lpstr>
    </vt:vector>
  </TitlesOfParts>
  <Company>SPecialiST RePack</Company>
  <LinksUpToDate>false</LinksUpToDate>
  <CharactersWithSpaces>98201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Исключительные права коммерческого использования</dc:title>
  <dc:creator>Utkina-EA</dc:creator>
  <cp:lastModifiedBy>Главный</cp:lastModifiedBy>
  <cp:revision>2</cp:revision>
  <cp:lastPrinted>2019-08-25T09:32:00Z</cp:lastPrinted>
  <dcterms:created xsi:type="dcterms:W3CDTF">2019-10-15T12:01:00Z</dcterms:created>
  <dcterms:modified xsi:type="dcterms:W3CDTF">2019-10-15T12:01:00Z</dcterms:modified>
</cp:coreProperties>
</file>