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9C" w:rsidRPr="00CD0B55" w:rsidRDefault="003235D0" w:rsidP="0019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8582" cy="9182100"/>
            <wp:effectExtent l="19050" t="0" r="7468" b="0"/>
            <wp:docPr id="2" name="Рисунок 1" descr="изо 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3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015" cy="918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634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lastRenderedPageBreak/>
        <w:t>ВВЕДЕНИЕ</w:t>
      </w:r>
    </w:p>
    <w:p w:rsidR="009F5C9C" w:rsidRPr="00CD0B55" w:rsidRDefault="009F5C9C" w:rsidP="00CD0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C9C" w:rsidRPr="00CD0B55" w:rsidRDefault="009F5C9C" w:rsidP="00DB66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предмета «Изобразительное искусство» составлена на основе Фе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дерального государственного стандарта начального общего образования (2009 года), При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мерной программы начального общего образования по изобразительному искусству для об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разовательных учреждений с русским языком обучения и программы общеобразовательных учреждений автора Б.М. Неменского «Изобразительное искусство. 1-4 классы» (учебно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68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комплект «Школа России»).</w:t>
      </w:r>
    </w:p>
    <w:p w:rsidR="009F5C9C" w:rsidRPr="00CD0B55" w:rsidRDefault="009F5C9C" w:rsidP="00DB66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ционально-образного, художественного типа мышления, что является условием становле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интеллектуальной и духовной деятельности растущей личности.</w:t>
      </w:r>
    </w:p>
    <w:p w:rsidR="009F5C9C" w:rsidRPr="00CD0B55" w:rsidRDefault="009F5C9C" w:rsidP="00DB66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 «Изобразительное искусство» - формирование художествен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культуры учащихся как неотъемлемой части культуры </w:t>
      </w:r>
      <w:r w:rsidR="0068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духовной, т.е. культуры мироот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ношений,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вания нравственно-эстетической отзывчивости на </w:t>
      </w:r>
      <w:proofErr w:type="gramStart"/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безобразное в жизни и ис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кусстве, т.е. зоркости души ребёнка.</w:t>
      </w:r>
    </w:p>
    <w:p w:rsidR="009F5C9C" w:rsidRPr="00CD0B55" w:rsidRDefault="009F5C9C" w:rsidP="00DB66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</w:t>
      </w:r>
      <w:r w:rsidRPr="00C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задачами 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преподавания изобразительного искусства являются:</w:t>
      </w:r>
    </w:p>
    <w:p w:rsidR="009F5C9C" w:rsidRPr="00CD0B55" w:rsidRDefault="009F5C9C" w:rsidP="00DB6634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аппликации;</w:t>
      </w:r>
    </w:p>
    <w:p w:rsidR="009F5C9C" w:rsidRPr="00CD0B55" w:rsidRDefault="009F5C9C" w:rsidP="00DB6634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изобразительных способностей, художественного вкуса, творческо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воображения, пространственного мышления, эстетического чувства и понимания пре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красного, воспитание интереса и любви к искусству.</w:t>
      </w:r>
    </w:p>
    <w:p w:rsidR="00DB6634" w:rsidRDefault="00DB6634" w:rsidP="00DB66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DB6634" w:rsidRPr="00057FA4" w:rsidRDefault="00DB6634" w:rsidP="00DB66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ПЛАНИРУЕМЫЕ РЕЗУЛЬТАТЫ ОСВОЕНИЯ ПРЕДМЕТА</w:t>
      </w:r>
    </w:p>
    <w:p w:rsidR="00DB6634" w:rsidRPr="00CD0B55" w:rsidRDefault="00DB6634" w:rsidP="00DB66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третьеклассников, которые они должны приобрести в процессе освоения курса «Искусство вокруг нас» по программе «Изобразительное искусство»;</w:t>
      </w:r>
    </w:p>
    <w:p w:rsidR="00DB6634" w:rsidRPr="00CD0B55" w:rsidRDefault="00DB6634" w:rsidP="00DB6634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города;</w:t>
      </w:r>
    </w:p>
    <w:p w:rsidR="00DB6634" w:rsidRPr="00CD0B55" w:rsidRDefault="00DB6634" w:rsidP="00DB6634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 целом;</w:t>
      </w:r>
    </w:p>
    <w:p w:rsidR="00DB6634" w:rsidRPr="00CD0B55" w:rsidRDefault="00DB6634" w:rsidP="00DB6634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человека;</w:t>
      </w:r>
    </w:p>
    <w:p w:rsidR="00DB6634" w:rsidRPr="00CD0B55" w:rsidRDefault="00DB6634" w:rsidP="00DB6634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эстетических чувств, художественно-творческого мышления, на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блюдательности и фантазии;</w:t>
      </w:r>
    </w:p>
    <w:p w:rsidR="00DB6634" w:rsidRPr="00CD0B55" w:rsidRDefault="00DB6634" w:rsidP="00DB6634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эстетических потребностей (потребности общения с искусством, природой, потребности в творческом отношении к окружающему миру, потребности в само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стоятельной практической творческой деятельности), ценностей и чувств;</w:t>
      </w:r>
    </w:p>
    <w:p w:rsidR="00DB6634" w:rsidRPr="00CD0B55" w:rsidRDefault="00DB6634" w:rsidP="00DB6634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зывчивости, понимания и сопереживания чувствам других людей;</w:t>
      </w:r>
    </w:p>
    <w:p w:rsidR="00DB6634" w:rsidRPr="00CD0B55" w:rsidRDefault="00DB6634" w:rsidP="00DB6634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DB6634" w:rsidRPr="00CD0B55" w:rsidRDefault="00DB6634" w:rsidP="00DB6634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свою часть работы с общим замыслом;</w:t>
      </w:r>
    </w:p>
    <w:p w:rsidR="00DB6634" w:rsidRPr="00CD0B55" w:rsidRDefault="00DB6634" w:rsidP="00DB6634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средств его выражения.</w:t>
      </w:r>
    </w:p>
    <w:p w:rsidR="00DB6634" w:rsidRPr="00CD0B55" w:rsidRDefault="00DB6634" w:rsidP="00DB66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результаты 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сформулированности</w:t>
      </w:r>
      <w:proofErr w:type="spellEnd"/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сальных способностей третьеклассников, проявляющихся в познавательной и практической творческой деятельности:</w:t>
      </w:r>
    </w:p>
    <w:p w:rsidR="00DB6634" w:rsidRPr="00CD0B55" w:rsidRDefault="00DB6634" w:rsidP="00DB6634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DB6634" w:rsidRPr="00CD0B55" w:rsidRDefault="00DB6634" w:rsidP="00DB6634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т.е. умением сравни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вать, анализировать, выделять главное, обобщать;</w:t>
      </w:r>
    </w:p>
    <w:p w:rsidR="00DB6634" w:rsidRPr="00CD0B55" w:rsidRDefault="00DB6634" w:rsidP="00DB6634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сификации по родовидовым признакам;</w:t>
      </w:r>
    </w:p>
    <w:p w:rsidR="00DB6634" w:rsidRPr="00CD0B55" w:rsidRDefault="00DB6634" w:rsidP="00DB6634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вести диалог, распределять функции и роли в процессе выпол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коллективной творческой работы;</w:t>
      </w:r>
    </w:p>
    <w:p w:rsidR="00DB6634" w:rsidRPr="00CD0B55" w:rsidRDefault="00DB6634" w:rsidP="00DB6634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</w:t>
      </w:r>
      <w:proofErr w:type="gramStart"/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</w:t>
      </w:r>
      <w:proofErr w:type="gramEnd"/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но-творческих</w:t>
      </w:r>
      <w:proofErr w:type="spellEnd"/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в процессе поиска дополнительного изобразительного материала, вы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полнение творческих проектов, отдельных упражнений по живописи, графике, моделирова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 т. д.;</w:t>
      </w:r>
    </w:p>
    <w:p w:rsidR="00DB6634" w:rsidRPr="00CD0B55" w:rsidRDefault="00DB6634" w:rsidP="00DB6634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ставленной задачей, находить варианты решения различных художественно-творческих задач;</w:t>
      </w:r>
    </w:p>
    <w:p w:rsidR="00DB6634" w:rsidRPr="00CD0B55" w:rsidRDefault="00DB6634" w:rsidP="00DB6634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 организо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место занятий;</w:t>
      </w:r>
    </w:p>
    <w:p w:rsidR="00DB6634" w:rsidRPr="00CD0B55" w:rsidRDefault="00DB6634" w:rsidP="00DB6634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соких и оригинальных творческих результатов.</w:t>
      </w:r>
    </w:p>
    <w:p w:rsidR="00DB6634" w:rsidRPr="00CD0B55" w:rsidRDefault="00DB6634" w:rsidP="00DB66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опыт третьеклассников в </w:t>
      </w:r>
      <w:proofErr w:type="spellStart"/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творческой</w:t>
      </w:r>
      <w:proofErr w:type="spellEnd"/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который приобретается и закрепляется в процессе освоения учебного предмета:</w:t>
      </w:r>
    </w:p>
    <w:p w:rsidR="00DB6634" w:rsidRPr="00CD0B55" w:rsidRDefault="00DB6634" w:rsidP="00DB6634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первоначальных представлений о роли изобразительного искус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 жизни человека, в его духовно-нравственном развитии;</w:t>
      </w:r>
    </w:p>
    <w:p w:rsidR="00DB6634" w:rsidRPr="00CD0B55" w:rsidRDefault="00DB6634" w:rsidP="00DB6634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основ художественной культуры, в том числе на материале худо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DB6634" w:rsidRPr="00CD0B55" w:rsidRDefault="00DB6634" w:rsidP="00DB6634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DB6634" w:rsidRPr="00CD0B55" w:rsidRDefault="00DB6634" w:rsidP="00DB6634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вании);</w:t>
      </w:r>
    </w:p>
    <w:p w:rsidR="00DB6634" w:rsidRPr="00CD0B55" w:rsidRDefault="00DB6634" w:rsidP="00DB6634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DB6634" w:rsidRPr="00CD0B55" w:rsidRDefault="00DB6634" w:rsidP="00DB6634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 художественных умений, знаний и представлений в процессе выполне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художественно-творческих работ;</w:t>
      </w:r>
    </w:p>
    <w:p w:rsidR="00DB6634" w:rsidRPr="00CD0B55" w:rsidRDefault="00DB6634" w:rsidP="00DB6634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искусства;</w:t>
      </w:r>
    </w:p>
    <w:p w:rsidR="00DB6634" w:rsidRPr="00CD0B55" w:rsidRDefault="00DB6634" w:rsidP="00DB6634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 и художественных музе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 своего региона;</w:t>
      </w:r>
    </w:p>
    <w:p w:rsidR="00DB6634" w:rsidRPr="00CD0B55" w:rsidRDefault="00DB6634" w:rsidP="00DB6634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ни: в доме, на улице, в театре, на празднике.</w:t>
      </w:r>
    </w:p>
    <w:p w:rsidR="00DC0E5B" w:rsidRDefault="00DC0E5B" w:rsidP="00DB6634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DC0E5B" w:rsidRDefault="00DC0E5B" w:rsidP="0019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9F5C9C" w:rsidRPr="00057FA4" w:rsidRDefault="009F5C9C" w:rsidP="0005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СОДЕРЖАНИЕ ПРОГРАММЫ</w:t>
      </w:r>
      <w:r w:rsidR="00DC0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- 34 </w:t>
      </w:r>
      <w:r w:rsidR="00057FA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Ч.; 10% - НРК</w:t>
      </w:r>
      <w:bookmarkStart w:id="0" w:name="_GoBack"/>
      <w:bookmarkEnd w:id="0"/>
    </w:p>
    <w:p w:rsidR="009F5C9C" w:rsidRPr="00CD0B55" w:rsidRDefault="007718F8" w:rsidP="00CD0B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Вводный урок (1 час)</w:t>
      </w:r>
    </w:p>
    <w:p w:rsidR="007718F8" w:rsidRPr="00CD0B55" w:rsidRDefault="007718F8" w:rsidP="00CD0B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каждому художнику помогают три волшебных Брата-Мастера: Мастер Изображе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Мастер Постройки и Мас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Украшения. Художествен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материалы.</w:t>
      </w:r>
    </w:p>
    <w:p w:rsidR="009F5C9C" w:rsidRPr="00CD0B55" w:rsidRDefault="007718F8" w:rsidP="00CD0B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B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Искусство в твоём доме (7 часов)</w:t>
      </w:r>
    </w:p>
    <w:p w:rsidR="007718F8" w:rsidRPr="00CD0B55" w:rsidRDefault="007718F8" w:rsidP="00CD0B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 бывают нарядными, праздничными или тихими, уют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ными, деловыми, строгими; од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подходят для работы, другие - для отдыха; одни служат де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тям, другие - взрослым.</w:t>
      </w:r>
      <w:proofErr w:type="gramEnd"/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должны выглядеть вещи, ре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шает художник и тем самым </w:t>
      </w:r>
      <w:r w:rsidRPr="00CD0B55">
        <w:rPr>
          <w:rFonts w:ascii="Times New Roman" w:hAnsi="Times New Roman" w:cs="Times New Roman"/>
          <w:sz w:val="24"/>
          <w:szCs w:val="24"/>
        </w:rPr>
        <w:t>создаёт пространственный и предметный мир вокруг нас, в котором выражаются наши представления о жизни. Каж</w:t>
      </w:r>
      <w:r w:rsidRPr="00CD0B55">
        <w:rPr>
          <w:rFonts w:ascii="Times New Roman" w:hAnsi="Times New Roman" w:cs="Times New Roman"/>
          <w:sz w:val="24"/>
          <w:szCs w:val="24"/>
        </w:rPr>
        <w:softHyphen/>
        <w:t>дый человек бывает в роли ху</w:t>
      </w:r>
      <w:r w:rsidRPr="00CD0B55">
        <w:rPr>
          <w:rFonts w:ascii="Times New Roman" w:hAnsi="Times New Roman" w:cs="Times New Roman"/>
          <w:sz w:val="24"/>
          <w:szCs w:val="24"/>
        </w:rPr>
        <w:softHyphen/>
        <w:t>дожника.</w:t>
      </w:r>
    </w:p>
    <w:p w:rsidR="009F5C9C" w:rsidRPr="00CD0B55" w:rsidRDefault="007718F8" w:rsidP="00CD0B5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D0B55">
        <w:rPr>
          <w:rFonts w:ascii="Times New Roman" w:hAnsi="Times New Roman" w:cs="Times New Roman"/>
          <w:b/>
          <w:i/>
          <w:sz w:val="24"/>
          <w:szCs w:val="24"/>
        </w:rPr>
        <w:t>Искусство на улицах твоего города (7 часов)</w:t>
      </w:r>
    </w:p>
    <w:p w:rsidR="007718F8" w:rsidRPr="00CD0B55" w:rsidRDefault="007718F8" w:rsidP="00CD0B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0B55">
        <w:rPr>
          <w:rFonts w:ascii="Times New Roman" w:hAnsi="Times New Roman" w:cs="Times New Roman"/>
          <w:sz w:val="24"/>
          <w:szCs w:val="24"/>
        </w:rPr>
        <w:t>Деятельность художника на улице города (или села). Зна</w:t>
      </w:r>
      <w:r w:rsidRPr="00CD0B55">
        <w:rPr>
          <w:rFonts w:ascii="Times New Roman" w:hAnsi="Times New Roman" w:cs="Times New Roman"/>
          <w:sz w:val="24"/>
          <w:szCs w:val="24"/>
        </w:rPr>
        <w:softHyphen/>
        <w:t>комство с искусством начинает</w:t>
      </w:r>
      <w:r w:rsidRPr="00CD0B55">
        <w:rPr>
          <w:rFonts w:ascii="Times New Roman" w:hAnsi="Times New Roman" w:cs="Times New Roman"/>
          <w:sz w:val="24"/>
          <w:szCs w:val="24"/>
        </w:rPr>
        <w:softHyphen/>
        <w:t>ся с родного порога: родной улицы, родного города (села), без которых не может возник</w:t>
      </w:r>
      <w:r w:rsidRPr="00CD0B55">
        <w:rPr>
          <w:rFonts w:ascii="Times New Roman" w:hAnsi="Times New Roman" w:cs="Times New Roman"/>
          <w:sz w:val="24"/>
          <w:szCs w:val="24"/>
        </w:rPr>
        <w:softHyphen/>
        <w:t>нуть чувство Родины.</w:t>
      </w:r>
    </w:p>
    <w:p w:rsidR="007718F8" w:rsidRPr="00CD0B55" w:rsidRDefault="007718F8" w:rsidP="00CD0B5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D0B55">
        <w:rPr>
          <w:rFonts w:ascii="Times New Roman" w:hAnsi="Times New Roman" w:cs="Times New Roman"/>
          <w:b/>
          <w:i/>
          <w:sz w:val="24"/>
          <w:szCs w:val="24"/>
        </w:rPr>
        <w:t>Художник и зрелище (11 часов)</w:t>
      </w:r>
    </w:p>
    <w:p w:rsidR="007718F8" w:rsidRPr="00CD0B55" w:rsidRDefault="007718F8" w:rsidP="00CD0B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0B55">
        <w:rPr>
          <w:rFonts w:ascii="Times New Roman" w:hAnsi="Times New Roman" w:cs="Times New Roman"/>
          <w:sz w:val="24"/>
          <w:szCs w:val="24"/>
        </w:rPr>
        <w:t>Художник необходим в театре, цирке, на любом празднике. Жанрово-видовое разнообра</w:t>
      </w:r>
      <w:r w:rsidRPr="00CD0B55">
        <w:rPr>
          <w:rFonts w:ascii="Times New Roman" w:hAnsi="Times New Roman" w:cs="Times New Roman"/>
          <w:sz w:val="24"/>
          <w:szCs w:val="24"/>
        </w:rPr>
        <w:softHyphen/>
        <w:t>зие зрелищных искусств. Театрально-зрелищное искус</w:t>
      </w:r>
      <w:r w:rsidRPr="00CD0B55">
        <w:rPr>
          <w:rFonts w:ascii="Times New Roman" w:hAnsi="Times New Roman" w:cs="Times New Roman"/>
          <w:sz w:val="24"/>
          <w:szCs w:val="24"/>
        </w:rPr>
        <w:softHyphen/>
        <w:t>ство, его игровая природа. Изо</w:t>
      </w:r>
      <w:r w:rsidRPr="00CD0B55">
        <w:rPr>
          <w:rFonts w:ascii="Times New Roman" w:hAnsi="Times New Roman" w:cs="Times New Roman"/>
          <w:sz w:val="24"/>
          <w:szCs w:val="24"/>
        </w:rPr>
        <w:softHyphen/>
        <w:t>бразительное искусство - не</w:t>
      </w:r>
      <w:r w:rsidRPr="00CD0B55">
        <w:rPr>
          <w:rFonts w:ascii="Times New Roman" w:hAnsi="Times New Roman" w:cs="Times New Roman"/>
          <w:sz w:val="24"/>
          <w:szCs w:val="24"/>
        </w:rPr>
        <w:softHyphen/>
        <w:t xml:space="preserve">обходимая составная часть зрелища. </w:t>
      </w:r>
    </w:p>
    <w:p w:rsidR="007718F8" w:rsidRPr="00CD0B55" w:rsidRDefault="007718F8" w:rsidP="00CD0B5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D0B55">
        <w:rPr>
          <w:rFonts w:ascii="Times New Roman" w:hAnsi="Times New Roman" w:cs="Times New Roman"/>
          <w:b/>
          <w:i/>
          <w:sz w:val="24"/>
          <w:szCs w:val="24"/>
        </w:rPr>
        <w:t>Художник и музей (8 часов)</w:t>
      </w:r>
    </w:p>
    <w:p w:rsidR="007718F8" w:rsidRPr="00CD0B55" w:rsidRDefault="007718F8" w:rsidP="00057F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0B55">
        <w:rPr>
          <w:rFonts w:ascii="Times New Roman" w:hAnsi="Times New Roman" w:cs="Times New Roman"/>
          <w:sz w:val="24"/>
          <w:szCs w:val="24"/>
        </w:rPr>
        <w:t>Художник создает произведе</w:t>
      </w:r>
      <w:r w:rsidRPr="00CD0B55">
        <w:rPr>
          <w:rFonts w:ascii="Times New Roman" w:hAnsi="Times New Roman" w:cs="Times New Roman"/>
          <w:sz w:val="24"/>
          <w:szCs w:val="24"/>
        </w:rPr>
        <w:softHyphen/>
        <w:t>ния, в которых он, изображая мир, размышляет о нём и вы</w:t>
      </w:r>
      <w:r w:rsidRPr="00CD0B55">
        <w:rPr>
          <w:rFonts w:ascii="Times New Roman" w:hAnsi="Times New Roman" w:cs="Times New Roman"/>
          <w:sz w:val="24"/>
          <w:szCs w:val="24"/>
        </w:rPr>
        <w:softHyphen/>
        <w:t>ражает своё отношение и пе</w:t>
      </w:r>
      <w:r w:rsidRPr="00CD0B55">
        <w:rPr>
          <w:rFonts w:ascii="Times New Roman" w:hAnsi="Times New Roman" w:cs="Times New Roman"/>
          <w:sz w:val="24"/>
          <w:szCs w:val="24"/>
        </w:rPr>
        <w:softHyphen/>
        <w:t>реживание явлений действи</w:t>
      </w:r>
      <w:r w:rsidRPr="00CD0B55">
        <w:rPr>
          <w:rFonts w:ascii="Times New Roman" w:hAnsi="Times New Roman" w:cs="Times New Roman"/>
          <w:sz w:val="24"/>
          <w:szCs w:val="24"/>
        </w:rPr>
        <w:softHyphen/>
        <w:t>тельности. Лучшие произведе</w:t>
      </w:r>
      <w:r w:rsidRPr="00CD0B55">
        <w:rPr>
          <w:rFonts w:ascii="Times New Roman" w:hAnsi="Times New Roman" w:cs="Times New Roman"/>
          <w:sz w:val="24"/>
          <w:szCs w:val="24"/>
        </w:rPr>
        <w:softHyphen/>
        <w:t>ния хранятся в музеях. Знаком</w:t>
      </w:r>
      <w:r w:rsidRPr="00CD0B55">
        <w:rPr>
          <w:rFonts w:ascii="Times New Roman" w:hAnsi="Times New Roman" w:cs="Times New Roman"/>
          <w:sz w:val="24"/>
          <w:szCs w:val="24"/>
        </w:rPr>
        <w:softHyphen/>
        <w:t>ство со станковыми видами и жанрами изобразительного ис</w:t>
      </w:r>
      <w:r w:rsidRPr="00CD0B55">
        <w:rPr>
          <w:rFonts w:ascii="Times New Roman" w:hAnsi="Times New Roman" w:cs="Times New Roman"/>
          <w:sz w:val="24"/>
          <w:szCs w:val="24"/>
        </w:rPr>
        <w:softHyphen/>
        <w:t>кусства. Художественные музеи Москвы, С</w:t>
      </w:r>
      <w:r w:rsidR="00057FA4">
        <w:rPr>
          <w:rFonts w:ascii="Times New Roman" w:hAnsi="Times New Roman" w:cs="Times New Roman"/>
          <w:sz w:val="24"/>
          <w:szCs w:val="24"/>
        </w:rPr>
        <w:t>анкт-Петербурга, других городов</w:t>
      </w:r>
    </w:p>
    <w:p w:rsidR="001930FE" w:rsidRPr="006D0057" w:rsidRDefault="001930FE" w:rsidP="006D00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  <w:sectPr w:rsidR="001930FE" w:rsidRPr="006D0057" w:rsidSect="00DB6634">
          <w:footerReference w:type="default" r:id="rId9"/>
          <w:pgSz w:w="11906" w:h="16838"/>
          <w:pgMar w:top="1134" w:right="1701" w:bottom="1134" w:left="567" w:header="709" w:footer="709" w:gutter="0"/>
          <w:pgNumType w:start="1"/>
          <w:cols w:space="708"/>
          <w:titlePg/>
          <w:docGrid w:linePitch="360"/>
        </w:sectPr>
      </w:pPr>
    </w:p>
    <w:p w:rsidR="001930FE" w:rsidRPr="000506DF" w:rsidRDefault="001930FE" w:rsidP="006D0057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506DF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ТЕМАТИЧЕСКОЕ ПЛАНИРОВАНИЕ</w:t>
      </w:r>
    </w:p>
    <w:tbl>
      <w:tblPr>
        <w:tblStyle w:val="a8"/>
        <w:tblW w:w="8505" w:type="dxa"/>
        <w:tblInd w:w="1526" w:type="dxa"/>
        <w:tblLayout w:type="fixed"/>
        <w:tblLook w:val="04A0"/>
      </w:tblPr>
      <w:tblGrid>
        <w:gridCol w:w="1276"/>
        <w:gridCol w:w="5528"/>
        <w:gridCol w:w="1701"/>
      </w:tblGrid>
      <w:tr w:rsidR="00DB6634" w:rsidRPr="000506DF" w:rsidTr="00DB6634">
        <w:tc>
          <w:tcPr>
            <w:tcW w:w="1276" w:type="dxa"/>
            <w:vAlign w:val="center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Align w:val="center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урок (1 час)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Мастера Изо</w:t>
            </w:r>
            <w:r w:rsidRPr="000506DF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бражения, По</w:t>
            </w:r>
            <w:r w:rsidRPr="000506DF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стройки и Укра</w:t>
            </w:r>
            <w:r w:rsidRPr="000506D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шения. Художе</w:t>
            </w:r>
            <w:r w:rsidRPr="000506D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мате</w:t>
            </w:r>
            <w:r w:rsidRPr="000506DF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 в твоём доме (7 часов)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FFFFFF"/>
          </w:tcPr>
          <w:p w:rsidR="00DB6634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 xml:space="preserve"> Твои игрушки.</w:t>
            </w:r>
          </w:p>
          <w:p w:rsidR="00DB6634" w:rsidRPr="00322AF6" w:rsidRDefault="00DB6634" w:rsidP="006B0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AF6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Посуда у тебя дома.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4.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5.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Мамин платок.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6.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Твои книжки.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7.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Открытки.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8.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Труд художника для твоего дома (обобщение темы).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 на улицах твоего города (7 часов)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9.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rPr>
          <w:trHeight w:val="1691"/>
        </w:trPr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10.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11.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Ажурные ограды.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12.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Волшебные фонари.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13.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Витрины.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14.</w:t>
            </w:r>
          </w:p>
        </w:tc>
        <w:tc>
          <w:tcPr>
            <w:tcW w:w="5528" w:type="dxa"/>
            <w:shd w:val="clear" w:color="auto" w:fill="FFFFFF"/>
          </w:tcPr>
          <w:p w:rsidR="00DB6634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транспорт.</w:t>
            </w:r>
          </w:p>
          <w:p w:rsidR="00DB6634" w:rsidRPr="00654C64" w:rsidRDefault="00DB6634" w:rsidP="006B0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C64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15.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Труд художника на улицах твоего города (села) (обобщение темы).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зрелище (11 часов)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16.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Художник в цирке.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17.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Художник в театре.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18.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Театр на столе.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19.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Театр кукол.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20.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Мы – художники кукольного театра.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21.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Конструирование сувенирной куклы.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22.</w:t>
            </w:r>
          </w:p>
        </w:tc>
        <w:tc>
          <w:tcPr>
            <w:tcW w:w="5528" w:type="dxa"/>
            <w:shd w:val="clear" w:color="auto" w:fill="FFFFFF"/>
          </w:tcPr>
          <w:p w:rsidR="00DB6634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Театральные маски.</w:t>
            </w:r>
          </w:p>
          <w:p w:rsidR="00DB6634" w:rsidRPr="00654C64" w:rsidRDefault="00DB6634" w:rsidP="006B0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НРК 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23.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Конструирование масок.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24.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Афиша и плакат.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25.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Праздник в городе.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26.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Школьный карна</w:t>
            </w:r>
            <w:r w:rsidRPr="000506DF">
              <w:rPr>
                <w:rFonts w:ascii="Times New Roman" w:hAnsi="Times New Roman" w:cs="Times New Roman"/>
                <w:sz w:val="24"/>
                <w:szCs w:val="24"/>
              </w:rPr>
              <w:softHyphen/>
              <w:t>вал (обобщение темы).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 и музей (8 часов)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27</w:t>
            </w:r>
            <w:r w:rsidRPr="000506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Музей в жизни города.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28.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Картина - особый мир.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29.</w:t>
            </w:r>
          </w:p>
        </w:tc>
        <w:tc>
          <w:tcPr>
            <w:tcW w:w="5528" w:type="dxa"/>
            <w:shd w:val="clear" w:color="auto" w:fill="FFFFFF"/>
          </w:tcPr>
          <w:p w:rsidR="00DB6634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Картина-пейзаж.</w:t>
            </w:r>
          </w:p>
          <w:p w:rsidR="00DB6634" w:rsidRPr="00261F0F" w:rsidRDefault="00DB6634" w:rsidP="006B0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0F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30.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Картина-портрет.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31.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proofErr w:type="gramStart"/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506DF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32.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Картины истори</w:t>
            </w:r>
            <w:r w:rsidRPr="000506D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и бытовые.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rPr>
          <w:trHeight w:val="158"/>
        </w:trPr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33.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Скульптура в му</w:t>
            </w:r>
            <w:r w:rsidRPr="000506DF">
              <w:rPr>
                <w:rFonts w:ascii="Times New Roman" w:hAnsi="Times New Roman" w:cs="Times New Roman"/>
                <w:sz w:val="24"/>
                <w:szCs w:val="24"/>
              </w:rPr>
              <w:softHyphen/>
              <w:t>зее и на улице.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34" w:rsidRPr="000506DF" w:rsidTr="00DB6634">
        <w:trPr>
          <w:trHeight w:val="105"/>
        </w:trPr>
        <w:tc>
          <w:tcPr>
            <w:tcW w:w="1276" w:type="dxa"/>
          </w:tcPr>
          <w:p w:rsidR="00DB6634" w:rsidRPr="000506DF" w:rsidRDefault="00DB6634" w:rsidP="006B096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mallCaps/>
                <w:sz w:val="24"/>
                <w:szCs w:val="24"/>
              </w:rPr>
              <w:t>34.</w:t>
            </w:r>
          </w:p>
        </w:tc>
        <w:tc>
          <w:tcPr>
            <w:tcW w:w="5528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DF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(обоб</w:t>
            </w:r>
            <w:r w:rsidRPr="000506DF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темы).</w:t>
            </w:r>
          </w:p>
        </w:tc>
        <w:tc>
          <w:tcPr>
            <w:tcW w:w="1701" w:type="dxa"/>
            <w:shd w:val="clear" w:color="auto" w:fill="FFFFFF"/>
          </w:tcPr>
          <w:p w:rsidR="00DB6634" w:rsidRPr="000506DF" w:rsidRDefault="00DB6634" w:rsidP="006B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30FE" w:rsidRPr="00EF189E" w:rsidRDefault="001930FE" w:rsidP="00673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30FE" w:rsidRPr="00EF189E" w:rsidSect="00DB6634">
      <w:footerReference w:type="default" r:id="rId10"/>
      <w:pgSz w:w="11906" w:h="16838"/>
      <w:pgMar w:top="1134" w:right="1701" w:bottom="1134" w:left="567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CC" w:rsidRDefault="009373CC" w:rsidP="00CD0B55">
      <w:pPr>
        <w:spacing w:after="0" w:line="240" w:lineRule="auto"/>
      </w:pPr>
      <w:r>
        <w:separator/>
      </w:r>
    </w:p>
  </w:endnote>
  <w:endnote w:type="continuationSeparator" w:id="0">
    <w:p w:rsidR="009373CC" w:rsidRDefault="009373CC" w:rsidP="00CD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64134"/>
      <w:docPartObj>
        <w:docPartGallery w:val="Page Numbers (Bottom of Page)"/>
        <w:docPartUnique/>
      </w:docPartObj>
    </w:sdtPr>
    <w:sdtContent>
      <w:p w:rsidR="006B0965" w:rsidRDefault="006559AE">
        <w:pPr>
          <w:pStyle w:val="a6"/>
          <w:jc w:val="center"/>
        </w:pPr>
        <w:fldSimple w:instr="PAGE   \* MERGEFORMAT">
          <w:r w:rsidR="00DB6634">
            <w:rPr>
              <w:noProof/>
            </w:rPr>
            <w:t>4</w:t>
          </w:r>
        </w:fldSimple>
      </w:p>
    </w:sdtContent>
  </w:sdt>
  <w:p w:rsidR="006B0965" w:rsidRDefault="006B0965" w:rsidP="001930FE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65" w:rsidRPr="000506DF" w:rsidRDefault="006559AE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0506DF">
      <w:rPr>
        <w:rFonts w:ascii="Times New Roman" w:hAnsi="Times New Roman" w:cs="Times New Roman"/>
        <w:sz w:val="24"/>
        <w:szCs w:val="24"/>
      </w:rPr>
      <w:fldChar w:fldCharType="begin"/>
    </w:r>
    <w:r w:rsidR="006B0965" w:rsidRPr="000506DF">
      <w:rPr>
        <w:rFonts w:ascii="Times New Roman" w:hAnsi="Times New Roman" w:cs="Times New Roman"/>
        <w:sz w:val="24"/>
        <w:szCs w:val="24"/>
      </w:rPr>
      <w:instrText>PAGE   \* MERGEFORMAT</w:instrText>
    </w:r>
    <w:r w:rsidRPr="000506DF">
      <w:rPr>
        <w:rFonts w:ascii="Times New Roman" w:hAnsi="Times New Roman" w:cs="Times New Roman"/>
        <w:sz w:val="24"/>
        <w:szCs w:val="24"/>
      </w:rPr>
      <w:fldChar w:fldCharType="separate"/>
    </w:r>
    <w:r w:rsidR="00DB6634">
      <w:rPr>
        <w:rFonts w:ascii="Times New Roman" w:hAnsi="Times New Roman" w:cs="Times New Roman"/>
        <w:noProof/>
        <w:sz w:val="24"/>
        <w:szCs w:val="24"/>
      </w:rPr>
      <w:t>10</w:t>
    </w:r>
    <w:r w:rsidRPr="000506DF">
      <w:rPr>
        <w:rFonts w:ascii="Times New Roman" w:hAnsi="Times New Roman" w:cs="Times New Roman"/>
        <w:sz w:val="24"/>
        <w:szCs w:val="24"/>
      </w:rPr>
      <w:fldChar w:fldCharType="end"/>
    </w:r>
  </w:p>
  <w:p w:rsidR="006B0965" w:rsidRDefault="006B09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CC" w:rsidRDefault="009373CC" w:rsidP="00CD0B55">
      <w:pPr>
        <w:spacing w:after="0" w:line="240" w:lineRule="auto"/>
      </w:pPr>
      <w:r>
        <w:separator/>
      </w:r>
    </w:p>
  </w:footnote>
  <w:footnote w:type="continuationSeparator" w:id="0">
    <w:p w:rsidR="009373CC" w:rsidRDefault="009373CC" w:rsidP="00CD0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3230A3B"/>
    <w:multiLevelType w:val="hybridMultilevel"/>
    <w:tmpl w:val="5FAA924A"/>
    <w:lvl w:ilvl="0" w:tplc="9D08D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BB4ACD"/>
    <w:multiLevelType w:val="hybridMultilevel"/>
    <w:tmpl w:val="7DAA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1B89"/>
    <w:multiLevelType w:val="hybridMultilevel"/>
    <w:tmpl w:val="FF2275CA"/>
    <w:lvl w:ilvl="0" w:tplc="9D08D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2A0166"/>
    <w:multiLevelType w:val="hybridMultilevel"/>
    <w:tmpl w:val="93D0380C"/>
    <w:lvl w:ilvl="0" w:tplc="D9BEC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A697F"/>
    <w:multiLevelType w:val="hybridMultilevel"/>
    <w:tmpl w:val="EF7AC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05389F"/>
    <w:multiLevelType w:val="hybridMultilevel"/>
    <w:tmpl w:val="E34685EC"/>
    <w:lvl w:ilvl="0" w:tplc="9D08D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F603FE"/>
    <w:multiLevelType w:val="hybridMultilevel"/>
    <w:tmpl w:val="A06A8922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EB143B"/>
    <w:multiLevelType w:val="hybridMultilevel"/>
    <w:tmpl w:val="A568F43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7B6075"/>
    <w:multiLevelType w:val="hybridMultilevel"/>
    <w:tmpl w:val="53BA7246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6D2F1A"/>
    <w:multiLevelType w:val="hybridMultilevel"/>
    <w:tmpl w:val="487651AC"/>
    <w:lvl w:ilvl="0" w:tplc="9D08D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A737D8"/>
    <w:multiLevelType w:val="hybridMultilevel"/>
    <w:tmpl w:val="1CA8A2E4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F649A4"/>
    <w:multiLevelType w:val="hybridMultilevel"/>
    <w:tmpl w:val="D7767430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DA74C9"/>
    <w:multiLevelType w:val="hybridMultilevel"/>
    <w:tmpl w:val="351E2A4E"/>
    <w:lvl w:ilvl="0" w:tplc="9D08D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1B114C"/>
    <w:multiLevelType w:val="hybridMultilevel"/>
    <w:tmpl w:val="6C9AA7E4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D205D4"/>
    <w:multiLevelType w:val="hybridMultilevel"/>
    <w:tmpl w:val="A4CCD2DC"/>
    <w:lvl w:ilvl="0" w:tplc="9D08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D02E1"/>
    <w:multiLevelType w:val="hybridMultilevel"/>
    <w:tmpl w:val="27740C92"/>
    <w:lvl w:ilvl="0" w:tplc="D9BEC9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5930CA"/>
    <w:multiLevelType w:val="hybridMultilevel"/>
    <w:tmpl w:val="FF785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0653EB"/>
    <w:multiLevelType w:val="hybridMultilevel"/>
    <w:tmpl w:val="45CABC48"/>
    <w:lvl w:ilvl="0" w:tplc="9D08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00ACB"/>
    <w:multiLevelType w:val="hybridMultilevel"/>
    <w:tmpl w:val="A09C20BC"/>
    <w:lvl w:ilvl="0" w:tplc="9D08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77B83"/>
    <w:multiLevelType w:val="hybridMultilevel"/>
    <w:tmpl w:val="2EF01D1C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A07CAB"/>
    <w:multiLevelType w:val="hybridMultilevel"/>
    <w:tmpl w:val="10DE8AA0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2"/>
  </w:num>
  <w:num w:numId="5">
    <w:abstractNumId w:val="19"/>
  </w:num>
  <w:num w:numId="6">
    <w:abstractNumId w:val="14"/>
  </w:num>
  <w:num w:numId="7">
    <w:abstractNumId w:val="16"/>
  </w:num>
  <w:num w:numId="8">
    <w:abstractNumId w:val="3"/>
  </w:num>
  <w:num w:numId="9">
    <w:abstractNumId w:val="20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  <w:num w:numId="14">
    <w:abstractNumId w:val="18"/>
  </w:num>
  <w:num w:numId="15">
    <w:abstractNumId w:val="9"/>
  </w:num>
  <w:num w:numId="16">
    <w:abstractNumId w:val="10"/>
  </w:num>
  <w:num w:numId="17">
    <w:abstractNumId w:val="21"/>
  </w:num>
  <w:num w:numId="18">
    <w:abstractNumId w:val="13"/>
  </w:num>
  <w:num w:numId="19">
    <w:abstractNumId w:val="12"/>
  </w:num>
  <w:num w:numId="20">
    <w:abstractNumId w:val="8"/>
  </w:num>
  <w:num w:numId="21">
    <w:abstractNumId w:val="15"/>
  </w:num>
  <w:num w:numId="22">
    <w:abstractNumId w:val="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D7E"/>
    <w:rsid w:val="000174C1"/>
    <w:rsid w:val="00041534"/>
    <w:rsid w:val="00057FA4"/>
    <w:rsid w:val="00145C00"/>
    <w:rsid w:val="001577EF"/>
    <w:rsid w:val="00184567"/>
    <w:rsid w:val="001930FE"/>
    <w:rsid w:val="001F2D7E"/>
    <w:rsid w:val="00261F0F"/>
    <w:rsid w:val="0026668C"/>
    <w:rsid w:val="00322AF6"/>
    <w:rsid w:val="003235D0"/>
    <w:rsid w:val="00331984"/>
    <w:rsid w:val="003434E3"/>
    <w:rsid w:val="003A71DA"/>
    <w:rsid w:val="00454323"/>
    <w:rsid w:val="004A2C2E"/>
    <w:rsid w:val="004D3B4E"/>
    <w:rsid w:val="00635F02"/>
    <w:rsid w:val="00654C64"/>
    <w:rsid w:val="006559AE"/>
    <w:rsid w:val="00673B49"/>
    <w:rsid w:val="00681B13"/>
    <w:rsid w:val="006B0965"/>
    <w:rsid w:val="006D0057"/>
    <w:rsid w:val="0076374C"/>
    <w:rsid w:val="007718F8"/>
    <w:rsid w:val="0082123A"/>
    <w:rsid w:val="00891DEF"/>
    <w:rsid w:val="008A6670"/>
    <w:rsid w:val="009373CC"/>
    <w:rsid w:val="00971D24"/>
    <w:rsid w:val="009876B1"/>
    <w:rsid w:val="00993133"/>
    <w:rsid w:val="009F5C9C"/>
    <w:rsid w:val="00B30EC9"/>
    <w:rsid w:val="00B5185D"/>
    <w:rsid w:val="00B640A1"/>
    <w:rsid w:val="00CC6A27"/>
    <w:rsid w:val="00CD0B55"/>
    <w:rsid w:val="00D560DB"/>
    <w:rsid w:val="00DB1950"/>
    <w:rsid w:val="00DB6634"/>
    <w:rsid w:val="00DC0E5B"/>
    <w:rsid w:val="00EC7EEC"/>
    <w:rsid w:val="00EF189E"/>
    <w:rsid w:val="00EF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B55"/>
  </w:style>
  <w:style w:type="paragraph" w:styleId="a6">
    <w:name w:val="footer"/>
    <w:basedOn w:val="a"/>
    <w:link w:val="a7"/>
    <w:uiPriority w:val="99"/>
    <w:unhideWhenUsed/>
    <w:rsid w:val="00CD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B55"/>
  </w:style>
  <w:style w:type="table" w:styleId="a8">
    <w:name w:val="Table Grid"/>
    <w:basedOn w:val="a1"/>
    <w:uiPriority w:val="39"/>
    <w:rsid w:val="0019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75E3B-BEFF-48B3-91E5-A82C2507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RePack by SPecialiST</cp:lastModifiedBy>
  <cp:revision>14</cp:revision>
  <dcterms:created xsi:type="dcterms:W3CDTF">2016-08-16T06:08:00Z</dcterms:created>
  <dcterms:modified xsi:type="dcterms:W3CDTF">2020-05-07T00:34:00Z</dcterms:modified>
</cp:coreProperties>
</file>